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D43E" w14:textId="77777777" w:rsidR="00140222" w:rsidRDefault="00FF44E0">
      <w:pPr>
        <w:pStyle w:val="BodyText"/>
        <w:ind w:left="7046"/>
        <w:rPr>
          <w:rFonts w:ascii="Times New Roman"/>
          <w:sz w:val="20"/>
        </w:rPr>
      </w:pPr>
      <w:r>
        <w:rPr>
          <w:rFonts w:ascii="Times New Roman"/>
          <w:sz w:val="20"/>
        </w:rPr>
        <w:drawing>
          <wp:inline distT="0" distB="0" distL="0" distR="0" wp14:anchorId="261285ED" wp14:editId="2FA89277">
            <wp:extent cx="1477264" cy="1324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77264" cy="1324355"/>
                    </a:xfrm>
                    <a:prstGeom prst="rect">
                      <a:avLst/>
                    </a:prstGeom>
                  </pic:spPr>
                </pic:pic>
              </a:graphicData>
            </a:graphic>
          </wp:inline>
        </w:drawing>
      </w:r>
    </w:p>
    <w:p w14:paraId="599F1E53" w14:textId="77777777" w:rsidR="00140222" w:rsidRDefault="00140222">
      <w:pPr>
        <w:pStyle w:val="BodyText"/>
        <w:rPr>
          <w:rFonts w:ascii="Times New Roman"/>
          <w:sz w:val="20"/>
        </w:rPr>
      </w:pPr>
    </w:p>
    <w:p w14:paraId="485B31CA" w14:textId="77777777" w:rsidR="00140222" w:rsidRDefault="00140222">
      <w:pPr>
        <w:pStyle w:val="BodyText"/>
        <w:rPr>
          <w:rFonts w:ascii="Times New Roman"/>
          <w:sz w:val="20"/>
        </w:rPr>
      </w:pPr>
    </w:p>
    <w:p w14:paraId="6D91F1D7" w14:textId="77777777" w:rsidR="00140222" w:rsidRDefault="00140222">
      <w:pPr>
        <w:pStyle w:val="BodyText"/>
        <w:rPr>
          <w:rFonts w:ascii="Times New Roman"/>
          <w:sz w:val="20"/>
        </w:rPr>
      </w:pPr>
    </w:p>
    <w:p w14:paraId="12F7AEAF" w14:textId="77777777" w:rsidR="00140222" w:rsidRDefault="00140222">
      <w:pPr>
        <w:pStyle w:val="BodyText"/>
        <w:rPr>
          <w:rFonts w:ascii="Times New Roman"/>
          <w:sz w:val="20"/>
        </w:rPr>
      </w:pPr>
    </w:p>
    <w:p w14:paraId="42F52081" w14:textId="77777777" w:rsidR="00140222" w:rsidRDefault="00140222">
      <w:pPr>
        <w:pStyle w:val="BodyText"/>
        <w:rPr>
          <w:rFonts w:ascii="Times New Roman"/>
          <w:sz w:val="20"/>
        </w:rPr>
      </w:pPr>
    </w:p>
    <w:p w14:paraId="50ECBFCA" w14:textId="77777777" w:rsidR="00140222" w:rsidRDefault="00140222">
      <w:pPr>
        <w:pStyle w:val="BodyText"/>
        <w:rPr>
          <w:rFonts w:ascii="Times New Roman"/>
          <w:sz w:val="20"/>
        </w:rPr>
      </w:pPr>
    </w:p>
    <w:p w14:paraId="25869ACD" w14:textId="77777777" w:rsidR="00140222" w:rsidRDefault="00140222">
      <w:pPr>
        <w:pStyle w:val="BodyText"/>
        <w:rPr>
          <w:rFonts w:ascii="Times New Roman"/>
          <w:sz w:val="20"/>
        </w:rPr>
      </w:pPr>
    </w:p>
    <w:p w14:paraId="37ED6BF6" w14:textId="77777777" w:rsidR="00140222" w:rsidRDefault="00140222">
      <w:pPr>
        <w:pStyle w:val="BodyText"/>
        <w:rPr>
          <w:rFonts w:ascii="Times New Roman"/>
          <w:sz w:val="20"/>
        </w:rPr>
      </w:pPr>
    </w:p>
    <w:p w14:paraId="2A538CC4" w14:textId="77777777" w:rsidR="00140222" w:rsidRDefault="00140222">
      <w:pPr>
        <w:pStyle w:val="BodyText"/>
        <w:rPr>
          <w:rFonts w:ascii="Times New Roman"/>
          <w:sz w:val="20"/>
        </w:rPr>
      </w:pPr>
    </w:p>
    <w:p w14:paraId="624C1138" w14:textId="77777777" w:rsidR="00140222" w:rsidRDefault="00140222">
      <w:pPr>
        <w:pStyle w:val="BodyText"/>
        <w:rPr>
          <w:rFonts w:ascii="Times New Roman"/>
          <w:sz w:val="20"/>
        </w:rPr>
      </w:pPr>
    </w:p>
    <w:p w14:paraId="1B3D7F44" w14:textId="77777777" w:rsidR="00140222" w:rsidRPr="00610C16" w:rsidRDefault="00140222" w:rsidP="00610C16">
      <w:pPr>
        <w:pStyle w:val="BodyText"/>
        <w:spacing w:before="7"/>
        <w:jc w:val="center"/>
        <w:rPr>
          <w:rFonts w:ascii="Times New Roman"/>
          <w:color w:val="403152" w:themeColor="accent4" w:themeShade="80"/>
          <w:sz w:val="25"/>
        </w:rPr>
      </w:pPr>
    </w:p>
    <w:p w14:paraId="110A97D8" w14:textId="6254E28E" w:rsidR="00610C16" w:rsidRDefault="00FF44E0" w:rsidP="00B92490">
      <w:pPr>
        <w:pStyle w:val="Title"/>
        <w:numPr>
          <w:ilvl w:val="0"/>
          <w:numId w:val="0"/>
        </w:numPr>
        <w:ind w:left="360"/>
        <w:rPr>
          <w:color w:val="403152" w:themeColor="accent4" w:themeShade="80"/>
          <w:spacing w:val="-2"/>
        </w:rPr>
      </w:pPr>
      <w:r w:rsidRPr="00610C16">
        <w:rPr>
          <w:color w:val="403152" w:themeColor="accent4" w:themeShade="80"/>
        </w:rPr>
        <w:t>THE</w:t>
      </w:r>
      <w:r w:rsidRPr="00610C16">
        <w:rPr>
          <w:color w:val="403152" w:themeColor="accent4" w:themeShade="80"/>
          <w:spacing w:val="-10"/>
        </w:rPr>
        <w:t xml:space="preserve"> </w:t>
      </w:r>
      <w:r w:rsidRPr="00610C16">
        <w:rPr>
          <w:color w:val="403152" w:themeColor="accent4" w:themeShade="80"/>
        </w:rPr>
        <w:t>ROYAL</w:t>
      </w:r>
      <w:r w:rsidRPr="00610C16">
        <w:rPr>
          <w:color w:val="403152" w:themeColor="accent4" w:themeShade="80"/>
          <w:spacing w:val="-12"/>
        </w:rPr>
        <w:t xml:space="preserve"> </w:t>
      </w:r>
      <w:r w:rsidRPr="00610C16">
        <w:rPr>
          <w:color w:val="403152" w:themeColor="accent4" w:themeShade="80"/>
        </w:rPr>
        <w:t>MARSDEN</w:t>
      </w:r>
      <w:r w:rsidRPr="00610C16">
        <w:rPr>
          <w:color w:val="403152" w:themeColor="accent4" w:themeShade="80"/>
          <w:spacing w:val="-12"/>
        </w:rPr>
        <w:t xml:space="preserve"> </w:t>
      </w:r>
      <w:r w:rsidRPr="00610C16">
        <w:rPr>
          <w:color w:val="403152" w:themeColor="accent4" w:themeShade="80"/>
        </w:rPr>
        <w:t xml:space="preserve">CANCER </w:t>
      </w:r>
      <w:r w:rsidRPr="00610C16">
        <w:rPr>
          <w:color w:val="403152" w:themeColor="accent4" w:themeShade="80"/>
          <w:spacing w:val="-2"/>
        </w:rPr>
        <w:t>CHARITY</w:t>
      </w:r>
    </w:p>
    <w:p w14:paraId="6D844311" w14:textId="77777777" w:rsidR="00DA6D34" w:rsidRPr="00610C16" w:rsidRDefault="00DA6D34" w:rsidP="00B92490">
      <w:pPr>
        <w:pStyle w:val="Title"/>
        <w:numPr>
          <w:ilvl w:val="0"/>
          <w:numId w:val="0"/>
        </w:numPr>
        <w:ind w:left="360"/>
        <w:rPr>
          <w:color w:val="403152" w:themeColor="accent4" w:themeShade="80"/>
        </w:rPr>
      </w:pPr>
    </w:p>
    <w:p w14:paraId="59BE01DC" w14:textId="6095895A" w:rsidR="00140222" w:rsidRPr="00610C16" w:rsidRDefault="00FF44E0" w:rsidP="00610C16">
      <w:pPr>
        <w:pStyle w:val="Title"/>
        <w:numPr>
          <w:ilvl w:val="0"/>
          <w:numId w:val="0"/>
        </w:numPr>
        <w:ind w:left="360"/>
        <w:rPr>
          <w:color w:val="403152" w:themeColor="accent4" w:themeShade="80"/>
        </w:rPr>
        <w:sectPr w:rsidR="00140222" w:rsidRPr="00610C16">
          <w:type w:val="continuous"/>
          <w:pgSz w:w="11910" w:h="16840"/>
          <w:pgMar w:top="760" w:right="1160" w:bottom="280" w:left="1240" w:header="720" w:footer="720" w:gutter="0"/>
          <w:cols w:space="720"/>
        </w:sectPr>
      </w:pPr>
      <w:r w:rsidRPr="00610C16">
        <w:rPr>
          <w:color w:val="403152" w:themeColor="accent4" w:themeShade="80"/>
        </w:rPr>
        <w:t>Job</w:t>
      </w:r>
      <w:r w:rsidRPr="00610C16">
        <w:rPr>
          <w:color w:val="403152" w:themeColor="accent4" w:themeShade="80"/>
          <w:spacing w:val="-30"/>
        </w:rPr>
        <w:t xml:space="preserve"> </w:t>
      </w:r>
      <w:r w:rsidRPr="00610C16">
        <w:rPr>
          <w:color w:val="403152" w:themeColor="accent4" w:themeShade="80"/>
        </w:rPr>
        <w:t xml:space="preserve">description </w:t>
      </w:r>
      <w:r w:rsidR="00610C16" w:rsidRPr="00610C16">
        <w:rPr>
          <w:color w:val="403152" w:themeColor="accent4" w:themeShade="80"/>
        </w:rPr>
        <w:br/>
      </w:r>
      <w:r w:rsidR="00892491" w:rsidRPr="00610C16">
        <w:rPr>
          <w:color w:val="403152" w:themeColor="accent4" w:themeShade="80"/>
        </w:rPr>
        <w:t>Email Marketing</w:t>
      </w:r>
      <w:r w:rsidRPr="00610C16">
        <w:rPr>
          <w:color w:val="403152" w:themeColor="accent4" w:themeShade="80"/>
        </w:rPr>
        <w:t xml:space="preserve"> Officer</w:t>
      </w:r>
    </w:p>
    <w:p w14:paraId="390CD93B" w14:textId="77777777" w:rsidR="00140222" w:rsidRDefault="00140222">
      <w:pPr>
        <w:pStyle w:val="BodyText"/>
        <w:spacing w:before="9"/>
        <w:rPr>
          <w:b/>
          <w:sz w:val="23"/>
        </w:rPr>
      </w:pPr>
    </w:p>
    <w:p w14:paraId="3CF680A7" w14:textId="006FBB8F" w:rsidR="00140222" w:rsidRDefault="00FF44E0">
      <w:pPr>
        <w:tabs>
          <w:tab w:val="left" w:pos="3296"/>
        </w:tabs>
        <w:spacing w:before="100"/>
        <w:ind w:left="462"/>
        <w:rPr>
          <w:sz w:val="24"/>
        </w:rPr>
      </w:pPr>
      <w:r>
        <w:rPr>
          <w:b/>
          <w:color w:val="3B1A40"/>
          <w:sz w:val="24"/>
        </w:rPr>
        <w:t>Job</w:t>
      </w:r>
      <w:r>
        <w:rPr>
          <w:b/>
          <w:color w:val="3B1A40"/>
          <w:spacing w:val="-1"/>
          <w:sz w:val="24"/>
        </w:rPr>
        <w:t xml:space="preserve"> </w:t>
      </w:r>
      <w:r>
        <w:rPr>
          <w:b/>
          <w:color w:val="3B1A40"/>
          <w:spacing w:val="-2"/>
          <w:sz w:val="24"/>
        </w:rPr>
        <w:t>title</w:t>
      </w:r>
      <w:r>
        <w:rPr>
          <w:b/>
          <w:color w:val="3B1A40"/>
          <w:sz w:val="24"/>
        </w:rPr>
        <w:tab/>
      </w:r>
      <w:r w:rsidR="00892491">
        <w:rPr>
          <w:color w:val="3B1A40"/>
          <w:sz w:val="24"/>
        </w:rPr>
        <w:t>Email Marketing</w:t>
      </w:r>
      <w:r>
        <w:rPr>
          <w:color w:val="3B1A40"/>
          <w:spacing w:val="-2"/>
          <w:sz w:val="24"/>
        </w:rPr>
        <w:t xml:space="preserve"> Officer</w:t>
      </w:r>
    </w:p>
    <w:p w14:paraId="57B266CD" w14:textId="77777777" w:rsidR="00140222" w:rsidRDefault="00140222">
      <w:pPr>
        <w:pStyle w:val="BodyText"/>
        <w:spacing w:before="7"/>
        <w:rPr>
          <w:sz w:val="32"/>
        </w:rPr>
      </w:pPr>
    </w:p>
    <w:p w14:paraId="721EA208" w14:textId="01B3E1E9" w:rsidR="00140222" w:rsidRDefault="00FF44E0">
      <w:pPr>
        <w:tabs>
          <w:tab w:val="left" w:pos="3296"/>
        </w:tabs>
        <w:ind w:left="462"/>
        <w:rPr>
          <w:sz w:val="24"/>
        </w:rPr>
      </w:pPr>
      <w:r>
        <w:rPr>
          <w:b/>
          <w:color w:val="3B1A40"/>
          <w:sz w:val="24"/>
        </w:rPr>
        <w:t>Salary</w:t>
      </w:r>
      <w:r>
        <w:rPr>
          <w:b/>
          <w:color w:val="3B1A40"/>
          <w:spacing w:val="-3"/>
          <w:sz w:val="24"/>
        </w:rPr>
        <w:t xml:space="preserve"> </w:t>
      </w:r>
      <w:r>
        <w:rPr>
          <w:b/>
          <w:color w:val="3B1A40"/>
          <w:spacing w:val="-2"/>
          <w:sz w:val="24"/>
        </w:rPr>
        <w:t>range</w:t>
      </w:r>
      <w:r>
        <w:rPr>
          <w:b/>
          <w:color w:val="3B1A40"/>
          <w:sz w:val="24"/>
        </w:rPr>
        <w:tab/>
      </w:r>
      <w:r>
        <w:rPr>
          <w:sz w:val="24"/>
        </w:rPr>
        <w:t>£</w:t>
      </w:r>
      <w:r w:rsidR="00C70246">
        <w:rPr>
          <w:sz w:val="24"/>
        </w:rPr>
        <w:t>28</w:t>
      </w:r>
      <w:r>
        <w:rPr>
          <w:sz w:val="24"/>
        </w:rPr>
        <w:t>,000</w:t>
      </w:r>
      <w:r>
        <w:rPr>
          <w:spacing w:val="-5"/>
          <w:sz w:val="24"/>
        </w:rPr>
        <w:t xml:space="preserve"> </w:t>
      </w:r>
      <w:r>
        <w:rPr>
          <w:sz w:val="24"/>
        </w:rPr>
        <w:t>-</w:t>
      </w:r>
      <w:r>
        <w:rPr>
          <w:spacing w:val="-1"/>
          <w:sz w:val="24"/>
        </w:rPr>
        <w:t xml:space="preserve"> </w:t>
      </w:r>
      <w:r>
        <w:rPr>
          <w:sz w:val="24"/>
        </w:rPr>
        <w:t>£</w:t>
      </w:r>
      <w:r w:rsidR="00C70246">
        <w:rPr>
          <w:sz w:val="24"/>
        </w:rPr>
        <w:t>32</w:t>
      </w:r>
      <w:r>
        <w:rPr>
          <w:sz w:val="24"/>
        </w:rPr>
        <w:t>,000</w:t>
      </w:r>
      <w:r>
        <w:rPr>
          <w:spacing w:val="-2"/>
          <w:sz w:val="24"/>
        </w:rPr>
        <w:t xml:space="preserve"> </w:t>
      </w:r>
      <w:r>
        <w:rPr>
          <w:sz w:val="24"/>
        </w:rPr>
        <w:t>per</w:t>
      </w:r>
      <w:r>
        <w:rPr>
          <w:spacing w:val="-1"/>
          <w:sz w:val="24"/>
        </w:rPr>
        <w:t xml:space="preserve"> </w:t>
      </w:r>
      <w:r>
        <w:rPr>
          <w:spacing w:val="-2"/>
          <w:sz w:val="24"/>
        </w:rPr>
        <w:t>annum</w:t>
      </w:r>
    </w:p>
    <w:p w14:paraId="1C3B0BC3" w14:textId="77777777" w:rsidR="00140222" w:rsidRDefault="00140222">
      <w:pPr>
        <w:pStyle w:val="BodyText"/>
        <w:spacing w:before="7"/>
        <w:rPr>
          <w:sz w:val="32"/>
        </w:rPr>
      </w:pPr>
    </w:p>
    <w:p w14:paraId="203EFF40" w14:textId="010EE6B4" w:rsidR="00140222" w:rsidRDefault="00FF44E0">
      <w:pPr>
        <w:tabs>
          <w:tab w:val="left" w:pos="3296"/>
        </w:tabs>
        <w:ind w:left="462"/>
        <w:rPr>
          <w:sz w:val="24"/>
        </w:rPr>
      </w:pPr>
      <w:r>
        <w:rPr>
          <w:b/>
          <w:color w:val="3B1A40"/>
          <w:spacing w:val="-2"/>
          <w:sz w:val="24"/>
        </w:rPr>
        <w:t>Contract</w:t>
      </w:r>
      <w:r>
        <w:rPr>
          <w:b/>
          <w:color w:val="3B1A40"/>
          <w:sz w:val="24"/>
        </w:rPr>
        <w:tab/>
      </w:r>
      <w:r>
        <w:rPr>
          <w:sz w:val="24"/>
        </w:rPr>
        <w:t>Permanent</w:t>
      </w:r>
    </w:p>
    <w:p w14:paraId="2BD2F1B3" w14:textId="77777777" w:rsidR="00140222" w:rsidRDefault="00140222">
      <w:pPr>
        <w:pStyle w:val="BodyText"/>
        <w:spacing w:before="4"/>
        <w:rPr>
          <w:sz w:val="32"/>
        </w:rPr>
      </w:pPr>
    </w:p>
    <w:p w14:paraId="568F2363" w14:textId="77777777" w:rsidR="00140222" w:rsidRDefault="00FF44E0">
      <w:pPr>
        <w:tabs>
          <w:tab w:val="left" w:pos="3296"/>
        </w:tabs>
        <w:spacing w:before="1"/>
        <w:ind w:left="462"/>
        <w:rPr>
          <w:sz w:val="24"/>
        </w:rPr>
      </w:pPr>
      <w:r>
        <w:rPr>
          <w:b/>
          <w:color w:val="3B1A40"/>
          <w:sz w:val="24"/>
        </w:rPr>
        <w:t>Hours</w:t>
      </w:r>
      <w:r>
        <w:rPr>
          <w:b/>
          <w:color w:val="3B1A40"/>
          <w:spacing w:val="-5"/>
          <w:sz w:val="24"/>
        </w:rPr>
        <w:t xml:space="preserve"> </w:t>
      </w:r>
      <w:r>
        <w:rPr>
          <w:b/>
          <w:color w:val="3B1A40"/>
          <w:sz w:val="24"/>
        </w:rPr>
        <w:t>of</w:t>
      </w:r>
      <w:r>
        <w:rPr>
          <w:b/>
          <w:color w:val="3B1A40"/>
          <w:spacing w:val="-3"/>
          <w:sz w:val="24"/>
        </w:rPr>
        <w:t xml:space="preserve"> </w:t>
      </w:r>
      <w:r>
        <w:rPr>
          <w:b/>
          <w:color w:val="3B1A40"/>
          <w:spacing w:val="-4"/>
          <w:sz w:val="24"/>
        </w:rPr>
        <w:t>work</w:t>
      </w:r>
      <w:r>
        <w:rPr>
          <w:b/>
          <w:color w:val="3B1A40"/>
          <w:sz w:val="24"/>
        </w:rPr>
        <w:tab/>
      </w:r>
      <w:r>
        <w:rPr>
          <w:sz w:val="24"/>
        </w:rPr>
        <w:t>37.5</w:t>
      </w:r>
      <w:r>
        <w:rPr>
          <w:spacing w:val="-2"/>
          <w:sz w:val="24"/>
        </w:rPr>
        <w:t xml:space="preserve"> </w:t>
      </w:r>
      <w:r>
        <w:rPr>
          <w:sz w:val="24"/>
        </w:rPr>
        <w:t>per</w:t>
      </w:r>
      <w:r>
        <w:rPr>
          <w:spacing w:val="-1"/>
          <w:sz w:val="24"/>
        </w:rPr>
        <w:t xml:space="preserve"> </w:t>
      </w:r>
      <w:r>
        <w:rPr>
          <w:spacing w:val="-4"/>
          <w:sz w:val="24"/>
        </w:rPr>
        <w:t>week</w:t>
      </w:r>
    </w:p>
    <w:p w14:paraId="4C4D721E" w14:textId="77777777" w:rsidR="00140222" w:rsidRDefault="00140222">
      <w:pPr>
        <w:pStyle w:val="BodyText"/>
        <w:spacing w:before="6"/>
        <w:rPr>
          <w:sz w:val="32"/>
        </w:rPr>
      </w:pPr>
    </w:p>
    <w:p w14:paraId="521FCAFB" w14:textId="77777777" w:rsidR="00140222" w:rsidRDefault="00FF44E0">
      <w:pPr>
        <w:tabs>
          <w:tab w:val="left" w:pos="3296"/>
        </w:tabs>
        <w:spacing w:before="1"/>
        <w:ind w:left="462"/>
        <w:rPr>
          <w:sz w:val="24"/>
        </w:rPr>
      </w:pPr>
      <w:r>
        <w:rPr>
          <w:b/>
          <w:color w:val="3B1A40"/>
          <w:spacing w:val="-2"/>
          <w:sz w:val="24"/>
        </w:rPr>
        <w:t>Directorate</w:t>
      </w:r>
      <w:r>
        <w:rPr>
          <w:b/>
          <w:color w:val="3B1A40"/>
          <w:sz w:val="24"/>
        </w:rPr>
        <w:tab/>
      </w:r>
      <w:r>
        <w:rPr>
          <w:sz w:val="24"/>
        </w:rPr>
        <w:t>Public</w:t>
      </w:r>
      <w:r>
        <w:rPr>
          <w:spacing w:val="-7"/>
          <w:sz w:val="24"/>
        </w:rPr>
        <w:t xml:space="preserve"> </w:t>
      </w:r>
      <w:r>
        <w:rPr>
          <w:sz w:val="24"/>
        </w:rPr>
        <w:t>Fundraising</w:t>
      </w:r>
      <w:r>
        <w:rPr>
          <w:spacing w:val="-3"/>
          <w:sz w:val="24"/>
        </w:rPr>
        <w:t xml:space="preserve"> </w:t>
      </w:r>
      <w:r>
        <w:rPr>
          <w:sz w:val="24"/>
        </w:rPr>
        <w:t>and</w:t>
      </w:r>
      <w:r>
        <w:rPr>
          <w:spacing w:val="-4"/>
          <w:sz w:val="24"/>
        </w:rPr>
        <w:t xml:space="preserve"> </w:t>
      </w:r>
      <w:r>
        <w:rPr>
          <w:spacing w:val="-2"/>
          <w:sz w:val="24"/>
        </w:rPr>
        <w:t>Engagement</w:t>
      </w:r>
    </w:p>
    <w:p w14:paraId="28BAD01C" w14:textId="77777777" w:rsidR="00140222" w:rsidRDefault="00140222">
      <w:pPr>
        <w:pStyle w:val="BodyText"/>
        <w:spacing w:before="7"/>
        <w:rPr>
          <w:sz w:val="32"/>
        </w:rPr>
      </w:pPr>
    </w:p>
    <w:p w14:paraId="21CE7C3E" w14:textId="77777777" w:rsidR="00140222" w:rsidRDefault="00FF44E0">
      <w:pPr>
        <w:tabs>
          <w:tab w:val="left" w:pos="3296"/>
        </w:tabs>
        <w:ind w:left="462"/>
        <w:rPr>
          <w:sz w:val="24"/>
        </w:rPr>
      </w:pPr>
      <w:r>
        <w:rPr>
          <w:b/>
          <w:color w:val="3B1A40"/>
          <w:sz w:val="24"/>
        </w:rPr>
        <w:t>Accountable</w:t>
      </w:r>
      <w:r>
        <w:rPr>
          <w:b/>
          <w:color w:val="3B1A40"/>
          <w:spacing w:val="-7"/>
          <w:sz w:val="24"/>
        </w:rPr>
        <w:t xml:space="preserve"> </w:t>
      </w:r>
      <w:r>
        <w:rPr>
          <w:b/>
          <w:color w:val="3B1A40"/>
          <w:spacing w:val="-5"/>
          <w:sz w:val="24"/>
        </w:rPr>
        <w:t>to</w:t>
      </w:r>
      <w:r>
        <w:rPr>
          <w:b/>
          <w:color w:val="3B1A40"/>
          <w:sz w:val="24"/>
        </w:rPr>
        <w:tab/>
      </w:r>
      <w:r>
        <w:rPr>
          <w:sz w:val="24"/>
        </w:rPr>
        <w:t>Head</w:t>
      </w:r>
      <w:r>
        <w:rPr>
          <w:spacing w:val="-7"/>
          <w:sz w:val="24"/>
        </w:rPr>
        <w:t xml:space="preserve"> </w:t>
      </w:r>
      <w:r>
        <w:rPr>
          <w:sz w:val="24"/>
        </w:rPr>
        <w:t>of</w:t>
      </w:r>
      <w:r>
        <w:rPr>
          <w:spacing w:val="-3"/>
          <w:sz w:val="24"/>
        </w:rPr>
        <w:t xml:space="preserve"> </w:t>
      </w:r>
      <w:r>
        <w:rPr>
          <w:sz w:val="24"/>
        </w:rPr>
        <w:t>Marketing</w:t>
      </w:r>
      <w:r>
        <w:rPr>
          <w:spacing w:val="-3"/>
          <w:sz w:val="24"/>
        </w:rPr>
        <w:t xml:space="preserve"> </w:t>
      </w:r>
      <w:r>
        <w:rPr>
          <w:sz w:val="24"/>
        </w:rPr>
        <w:t>and</w:t>
      </w:r>
      <w:r>
        <w:rPr>
          <w:spacing w:val="-2"/>
          <w:sz w:val="24"/>
        </w:rPr>
        <w:t xml:space="preserve"> Digital</w:t>
      </w:r>
    </w:p>
    <w:p w14:paraId="09812799" w14:textId="77777777" w:rsidR="00140222" w:rsidRDefault="00140222">
      <w:pPr>
        <w:pStyle w:val="BodyText"/>
        <w:spacing w:before="5"/>
        <w:rPr>
          <w:sz w:val="26"/>
        </w:rPr>
      </w:pPr>
    </w:p>
    <w:p w14:paraId="3AD8E097" w14:textId="3BF91416" w:rsidR="00140222" w:rsidRDefault="00FF44E0">
      <w:pPr>
        <w:tabs>
          <w:tab w:val="left" w:pos="3296"/>
        </w:tabs>
        <w:spacing w:before="1"/>
        <w:ind w:left="462"/>
        <w:rPr>
          <w:sz w:val="24"/>
        </w:rPr>
      </w:pPr>
      <w:r>
        <w:rPr>
          <w:b/>
          <w:color w:val="3B1A40"/>
          <w:sz w:val="24"/>
        </w:rPr>
        <w:t>Responsible</w:t>
      </w:r>
      <w:r>
        <w:rPr>
          <w:b/>
          <w:color w:val="3B1A40"/>
          <w:spacing w:val="-6"/>
          <w:sz w:val="24"/>
        </w:rPr>
        <w:t xml:space="preserve"> </w:t>
      </w:r>
      <w:r>
        <w:rPr>
          <w:b/>
          <w:color w:val="3B1A40"/>
          <w:spacing w:val="-5"/>
          <w:sz w:val="24"/>
        </w:rPr>
        <w:t>to</w:t>
      </w:r>
      <w:r>
        <w:rPr>
          <w:b/>
          <w:color w:val="3B1A40"/>
          <w:sz w:val="24"/>
        </w:rPr>
        <w:tab/>
      </w:r>
      <w:r w:rsidR="00892491">
        <w:rPr>
          <w:sz w:val="24"/>
        </w:rPr>
        <w:t>Senior Email Marketing</w:t>
      </w:r>
      <w:r>
        <w:rPr>
          <w:spacing w:val="-4"/>
          <w:sz w:val="24"/>
        </w:rPr>
        <w:t xml:space="preserve"> </w:t>
      </w:r>
      <w:r>
        <w:rPr>
          <w:spacing w:val="-2"/>
          <w:sz w:val="24"/>
        </w:rPr>
        <w:t>Manager</w:t>
      </w:r>
    </w:p>
    <w:p w14:paraId="2D2CC9B0" w14:textId="77777777" w:rsidR="00140222" w:rsidRDefault="00140222">
      <w:pPr>
        <w:pStyle w:val="BodyText"/>
        <w:spacing w:before="7"/>
        <w:rPr>
          <w:sz w:val="26"/>
        </w:rPr>
      </w:pPr>
    </w:p>
    <w:p w14:paraId="2A422DB2" w14:textId="24565FFA" w:rsidR="00140222" w:rsidRDefault="00FF44E0">
      <w:pPr>
        <w:pStyle w:val="Heading2"/>
        <w:tabs>
          <w:tab w:val="left" w:pos="3296"/>
        </w:tabs>
        <w:rPr>
          <w:rFonts w:ascii="Georgia"/>
        </w:rPr>
      </w:pPr>
      <w:r>
        <w:rPr>
          <w:rFonts w:ascii="Georgia"/>
          <w:color w:val="3B1A40"/>
          <w:spacing w:val="-2"/>
        </w:rPr>
        <w:t>Location</w:t>
      </w:r>
      <w:r>
        <w:rPr>
          <w:rFonts w:ascii="Georgia"/>
          <w:color w:val="3B1A40"/>
        </w:rPr>
        <w:tab/>
      </w:r>
      <w:r>
        <w:rPr>
          <w:rFonts w:ascii="Georgia"/>
          <w:color w:val="3B1A40"/>
          <w:spacing w:val="-2"/>
        </w:rPr>
        <w:t>Hybrid</w:t>
      </w:r>
    </w:p>
    <w:p w14:paraId="47DFC773" w14:textId="268A4163" w:rsidR="00140222" w:rsidRDefault="00C70246" w:rsidP="00BC3D7C">
      <w:pPr>
        <w:spacing w:before="119"/>
        <w:ind w:left="3297"/>
        <w:jc w:val="both"/>
        <w:rPr>
          <w:sz w:val="24"/>
        </w:rPr>
      </w:pPr>
      <w:r>
        <w:rPr>
          <w:rFonts w:cs="Arial"/>
          <w:color w:val="404040"/>
        </w:rPr>
        <w:t xml:space="preserve">Hybrid working with a minimum of two office days per week. We have offices in </w:t>
      </w:r>
      <w:r w:rsidRPr="0020234F">
        <w:rPr>
          <w:rFonts w:cs="Arial"/>
          <w:color w:val="404040"/>
        </w:rPr>
        <w:t xml:space="preserve">Chelsea </w:t>
      </w:r>
      <w:r>
        <w:rPr>
          <w:rFonts w:cs="Arial"/>
          <w:color w:val="404040"/>
        </w:rPr>
        <w:t>and Sutton with travel to Sutton required a minimum of once a month.</w:t>
      </w:r>
    </w:p>
    <w:p w14:paraId="6EF3730C" w14:textId="77777777" w:rsidR="00140222" w:rsidRDefault="00140222">
      <w:pPr>
        <w:pStyle w:val="BodyText"/>
        <w:spacing w:before="3"/>
        <w:rPr>
          <w:sz w:val="27"/>
        </w:rPr>
      </w:pPr>
    </w:p>
    <w:p w14:paraId="0C917F42" w14:textId="0B62A6A7" w:rsidR="00140222" w:rsidRDefault="00FF44E0" w:rsidP="00BC3D7C">
      <w:pPr>
        <w:pStyle w:val="BodyText"/>
        <w:tabs>
          <w:tab w:val="left" w:pos="3296"/>
        </w:tabs>
        <w:spacing w:before="1"/>
        <w:ind w:left="462"/>
        <w:jc w:val="both"/>
      </w:pPr>
      <w:r>
        <w:rPr>
          <w:b/>
          <w:sz w:val="24"/>
        </w:rPr>
        <w:t>Liaises</w:t>
      </w:r>
      <w:r>
        <w:rPr>
          <w:b/>
          <w:spacing w:val="-8"/>
          <w:sz w:val="24"/>
        </w:rPr>
        <w:t xml:space="preserve"> </w:t>
      </w:r>
      <w:r>
        <w:rPr>
          <w:b/>
          <w:spacing w:val="-4"/>
          <w:sz w:val="24"/>
        </w:rPr>
        <w:t>with</w:t>
      </w:r>
      <w:r>
        <w:rPr>
          <w:b/>
          <w:sz w:val="24"/>
        </w:rPr>
        <w:tab/>
      </w:r>
      <w:r>
        <w:t>Marketing</w:t>
      </w:r>
      <w:r>
        <w:rPr>
          <w:spacing w:val="-6"/>
        </w:rPr>
        <w:t xml:space="preserve"> </w:t>
      </w:r>
      <w:r>
        <w:t>and</w:t>
      </w:r>
      <w:r>
        <w:rPr>
          <w:spacing w:val="-6"/>
        </w:rPr>
        <w:t xml:space="preserve"> </w:t>
      </w:r>
      <w:r>
        <w:t>Digital</w:t>
      </w:r>
      <w:r>
        <w:rPr>
          <w:spacing w:val="-6"/>
        </w:rPr>
        <w:t xml:space="preserve"> </w:t>
      </w:r>
      <w:r>
        <w:t>colleagues,</w:t>
      </w:r>
      <w:r>
        <w:rPr>
          <w:spacing w:val="-3"/>
        </w:rPr>
        <w:t xml:space="preserve"> </w:t>
      </w:r>
      <w:r w:rsidR="00FF37F2">
        <w:rPr>
          <w:spacing w:val="-3"/>
        </w:rPr>
        <w:t xml:space="preserve">fundraising teams, PR and </w:t>
      </w:r>
    </w:p>
    <w:p w14:paraId="44CBD008" w14:textId="0BF1091A" w:rsidR="00140222" w:rsidRDefault="00FF37F2" w:rsidP="00BC3D7C">
      <w:pPr>
        <w:pStyle w:val="BodyText"/>
        <w:tabs>
          <w:tab w:val="left" w:pos="3296"/>
        </w:tabs>
        <w:spacing w:before="1"/>
        <w:ind w:left="3296"/>
        <w:jc w:val="both"/>
      </w:pPr>
      <w:r>
        <w:t>C</w:t>
      </w:r>
      <w:r w:rsidR="002F1ED0">
        <w:rPr>
          <w:spacing w:val="-2"/>
        </w:rPr>
        <w:t>ommunications</w:t>
      </w:r>
      <w:r w:rsidR="00FF44E0">
        <w:t>. Associated</w:t>
      </w:r>
      <w:r w:rsidR="00FF44E0">
        <w:rPr>
          <w:spacing w:val="-5"/>
        </w:rPr>
        <w:t xml:space="preserve"> </w:t>
      </w:r>
      <w:r w:rsidR="00FF44E0">
        <w:t>third</w:t>
      </w:r>
      <w:r w:rsidR="00FF44E0">
        <w:rPr>
          <w:spacing w:val="-8"/>
        </w:rPr>
        <w:t xml:space="preserve"> </w:t>
      </w:r>
      <w:r w:rsidR="00FF44E0">
        <w:t>parties,</w:t>
      </w:r>
      <w:r w:rsidR="00FF44E0">
        <w:rPr>
          <w:spacing w:val="-7"/>
        </w:rPr>
        <w:t xml:space="preserve"> </w:t>
      </w:r>
      <w:r w:rsidR="00FF44E0">
        <w:t>freelancers,</w:t>
      </w:r>
      <w:r w:rsidR="00FF44E0">
        <w:rPr>
          <w:spacing w:val="-2"/>
        </w:rPr>
        <w:t xml:space="preserve"> </w:t>
      </w:r>
      <w:r w:rsidR="00FF44E0">
        <w:t>agencies</w:t>
      </w:r>
      <w:r w:rsidR="00FF44E0">
        <w:rPr>
          <w:spacing w:val="-5"/>
        </w:rPr>
        <w:t xml:space="preserve"> </w:t>
      </w:r>
      <w:r w:rsidR="00FF44E0">
        <w:t>and</w:t>
      </w:r>
      <w:r w:rsidR="00FF44E0">
        <w:rPr>
          <w:spacing w:val="-7"/>
        </w:rPr>
        <w:t xml:space="preserve"> </w:t>
      </w:r>
      <w:r w:rsidR="00FF44E0">
        <w:t xml:space="preserve">digital </w:t>
      </w:r>
      <w:r w:rsidR="00FF44E0">
        <w:rPr>
          <w:spacing w:val="-2"/>
        </w:rPr>
        <w:t>consultants.</w:t>
      </w:r>
    </w:p>
    <w:p w14:paraId="59F8A091" w14:textId="77777777" w:rsidR="00140222" w:rsidRDefault="00140222">
      <w:pPr>
        <w:pStyle w:val="BodyText"/>
        <w:rPr>
          <w:sz w:val="34"/>
        </w:rPr>
      </w:pPr>
    </w:p>
    <w:p w14:paraId="3234B677" w14:textId="77777777" w:rsidR="00140222" w:rsidRDefault="00FF44E0">
      <w:pPr>
        <w:pStyle w:val="Heading1"/>
        <w:numPr>
          <w:ilvl w:val="0"/>
          <w:numId w:val="3"/>
        </w:numPr>
        <w:tabs>
          <w:tab w:val="left" w:pos="1028"/>
          <w:tab w:val="left" w:pos="1029"/>
        </w:tabs>
        <w:jc w:val="left"/>
        <w:rPr>
          <w:color w:val="009FCD"/>
        </w:rPr>
      </w:pPr>
      <w:r>
        <w:rPr>
          <w:color w:val="009FCD"/>
        </w:rPr>
        <w:t>Job</w:t>
      </w:r>
      <w:r>
        <w:rPr>
          <w:color w:val="009FCD"/>
          <w:spacing w:val="-2"/>
        </w:rPr>
        <w:t xml:space="preserve"> Purpose</w:t>
      </w:r>
    </w:p>
    <w:p w14:paraId="2B48BA44" w14:textId="77777777" w:rsidR="00140222" w:rsidRDefault="00140222">
      <w:pPr>
        <w:pStyle w:val="BodyText"/>
        <w:rPr>
          <w:b/>
          <w:sz w:val="36"/>
        </w:rPr>
      </w:pPr>
    </w:p>
    <w:p w14:paraId="187C500B" w14:textId="2618286A" w:rsidR="00361568" w:rsidRDefault="00361568" w:rsidP="00BC3D7C">
      <w:pPr>
        <w:pStyle w:val="BodyText"/>
        <w:ind w:left="462" w:right="153"/>
        <w:jc w:val="both"/>
      </w:pPr>
      <w:r w:rsidRPr="00361568">
        <w:t>The Royal Marsden Cancer Charity raises money solely to support The Royal Marsden, a world-leading cancer centre. We ensure our nurses, doctors and research teams can provide the very best care and develop life-saving treatments, which are used across the UK and around the world.</w:t>
      </w:r>
      <w:r>
        <w:t xml:space="preserve"> </w:t>
      </w:r>
      <w:r w:rsidRPr="00361568">
        <w:t>From funding state-of-the-art equipment and groundbreaking research,  to creating the very best patient environments, we will never stop looking  for ways to improve the lives of people affected by cancer.</w:t>
      </w:r>
    </w:p>
    <w:p w14:paraId="4CC80773" w14:textId="77777777" w:rsidR="00140222" w:rsidRDefault="00140222" w:rsidP="00BC3D7C">
      <w:pPr>
        <w:pStyle w:val="BodyText"/>
        <w:jc w:val="both"/>
      </w:pPr>
    </w:p>
    <w:p w14:paraId="30D2AA0F" w14:textId="77777777" w:rsidR="00140222" w:rsidRDefault="00FF44E0" w:rsidP="00BC3D7C">
      <w:pPr>
        <w:pStyle w:val="BodyText"/>
        <w:ind w:left="462" w:right="151"/>
        <w:jc w:val="both"/>
      </w:pPr>
      <w:r>
        <w:t>From funding state-of-the-art equipment and ground-breaking research, to creating the very</w:t>
      </w:r>
      <w:r>
        <w:rPr>
          <w:spacing w:val="-3"/>
        </w:rPr>
        <w:t xml:space="preserve"> </w:t>
      </w:r>
      <w:r>
        <w:t>best</w:t>
      </w:r>
      <w:r>
        <w:rPr>
          <w:spacing w:val="-4"/>
        </w:rPr>
        <w:t xml:space="preserve"> </w:t>
      </w:r>
      <w:r>
        <w:t>patient</w:t>
      </w:r>
      <w:r>
        <w:rPr>
          <w:spacing w:val="-5"/>
        </w:rPr>
        <w:t xml:space="preserve"> </w:t>
      </w:r>
      <w:r>
        <w:t>environments,</w:t>
      </w:r>
      <w:r>
        <w:rPr>
          <w:spacing w:val="-1"/>
        </w:rPr>
        <w:t xml:space="preserve"> </w:t>
      </w:r>
      <w:r>
        <w:t>we</w:t>
      </w:r>
      <w:r>
        <w:rPr>
          <w:spacing w:val="-1"/>
        </w:rPr>
        <w:t xml:space="preserve"> </w:t>
      </w:r>
      <w:r>
        <w:t>will</w:t>
      </w:r>
      <w:r>
        <w:rPr>
          <w:spacing w:val="-4"/>
        </w:rPr>
        <w:t xml:space="preserve"> </w:t>
      </w:r>
      <w:r>
        <w:t>never</w:t>
      </w:r>
      <w:r>
        <w:rPr>
          <w:spacing w:val="-2"/>
        </w:rPr>
        <w:t xml:space="preserve"> </w:t>
      </w:r>
      <w:r>
        <w:t>stop</w:t>
      </w:r>
      <w:r>
        <w:rPr>
          <w:spacing w:val="-4"/>
        </w:rPr>
        <w:t xml:space="preserve"> </w:t>
      </w:r>
      <w:r>
        <w:t>looking</w:t>
      </w:r>
      <w:r>
        <w:rPr>
          <w:spacing w:val="-2"/>
        </w:rPr>
        <w:t xml:space="preserve"> </w:t>
      </w:r>
      <w:r>
        <w:t>for</w:t>
      </w:r>
      <w:r>
        <w:rPr>
          <w:spacing w:val="-2"/>
        </w:rPr>
        <w:t xml:space="preserve"> </w:t>
      </w:r>
      <w:r>
        <w:t>ways</w:t>
      </w:r>
      <w:r>
        <w:rPr>
          <w:spacing w:val="-5"/>
        </w:rPr>
        <w:t xml:space="preserve"> </w:t>
      </w:r>
      <w:r>
        <w:t>to</w:t>
      </w:r>
      <w:r>
        <w:rPr>
          <w:spacing w:val="-1"/>
        </w:rPr>
        <w:t xml:space="preserve"> </w:t>
      </w:r>
      <w:r>
        <w:t>improve</w:t>
      </w:r>
      <w:r>
        <w:rPr>
          <w:spacing w:val="-1"/>
        </w:rPr>
        <w:t xml:space="preserve"> </w:t>
      </w:r>
      <w:r>
        <w:t>the</w:t>
      </w:r>
      <w:r>
        <w:rPr>
          <w:spacing w:val="-1"/>
        </w:rPr>
        <w:t xml:space="preserve"> </w:t>
      </w:r>
      <w:r>
        <w:t>lives</w:t>
      </w:r>
      <w:r>
        <w:rPr>
          <w:spacing w:val="-2"/>
        </w:rPr>
        <w:t xml:space="preserve"> </w:t>
      </w:r>
      <w:r>
        <w:t>of people affected by cancer.</w:t>
      </w:r>
    </w:p>
    <w:p w14:paraId="1CD2CEC7" w14:textId="77777777" w:rsidR="00140222" w:rsidRDefault="00140222" w:rsidP="00BC3D7C">
      <w:pPr>
        <w:pStyle w:val="BodyText"/>
        <w:spacing w:before="10"/>
        <w:jc w:val="both"/>
        <w:rPr>
          <w:sz w:val="21"/>
        </w:rPr>
      </w:pPr>
    </w:p>
    <w:p w14:paraId="5E536D27" w14:textId="77777777" w:rsidR="00140222" w:rsidRDefault="00FF44E0" w:rsidP="00BC3D7C">
      <w:pPr>
        <w:pStyle w:val="Heading2"/>
        <w:jc w:val="both"/>
      </w:pPr>
      <w:bookmarkStart w:id="0" w:name="_Hlk127873200"/>
      <w:r>
        <w:rPr>
          <w:color w:val="3B1A40"/>
        </w:rPr>
        <w:t>The</w:t>
      </w:r>
      <w:r>
        <w:rPr>
          <w:color w:val="3B1A40"/>
          <w:spacing w:val="-7"/>
        </w:rPr>
        <w:t xml:space="preserve"> </w:t>
      </w:r>
      <w:r>
        <w:rPr>
          <w:color w:val="3B1A40"/>
        </w:rPr>
        <w:t>Marketing</w:t>
      </w:r>
      <w:r>
        <w:rPr>
          <w:color w:val="3B1A40"/>
          <w:spacing w:val="-5"/>
        </w:rPr>
        <w:t xml:space="preserve"> </w:t>
      </w:r>
      <w:r>
        <w:rPr>
          <w:color w:val="3B1A40"/>
        </w:rPr>
        <w:t>and</w:t>
      </w:r>
      <w:r>
        <w:rPr>
          <w:color w:val="3B1A40"/>
          <w:spacing w:val="-5"/>
        </w:rPr>
        <w:t xml:space="preserve"> </w:t>
      </w:r>
      <w:r>
        <w:rPr>
          <w:color w:val="3B1A40"/>
        </w:rPr>
        <w:t>Digital</w:t>
      </w:r>
      <w:r>
        <w:rPr>
          <w:color w:val="3B1A40"/>
          <w:spacing w:val="-5"/>
        </w:rPr>
        <w:t xml:space="preserve"> </w:t>
      </w:r>
      <w:r>
        <w:rPr>
          <w:color w:val="3B1A40"/>
          <w:spacing w:val="-4"/>
        </w:rPr>
        <w:t>Team</w:t>
      </w:r>
    </w:p>
    <w:p w14:paraId="418F483C" w14:textId="77777777" w:rsidR="00140222" w:rsidRDefault="00140222" w:rsidP="00BC3D7C">
      <w:pPr>
        <w:pStyle w:val="BodyText"/>
        <w:jc w:val="both"/>
        <w:rPr>
          <w:rFonts w:ascii="Times New Roman"/>
          <w:b/>
          <w:sz w:val="24"/>
        </w:rPr>
      </w:pPr>
    </w:p>
    <w:p w14:paraId="30D3022F" w14:textId="33B52A88" w:rsidR="00140222" w:rsidRDefault="00FF44E0" w:rsidP="00BC3D7C">
      <w:pPr>
        <w:pStyle w:val="BodyText"/>
        <w:spacing w:before="1" w:line="242" w:lineRule="auto"/>
        <w:ind w:left="462" w:right="166"/>
        <w:jc w:val="both"/>
      </w:pPr>
      <w:r>
        <w:t>We</w:t>
      </w:r>
      <w:r>
        <w:rPr>
          <w:spacing w:val="-2"/>
        </w:rPr>
        <w:t xml:space="preserve"> </w:t>
      </w:r>
      <w:r>
        <w:t>are</w:t>
      </w:r>
      <w:r>
        <w:rPr>
          <w:spacing w:val="-2"/>
        </w:rPr>
        <w:t xml:space="preserve"> </w:t>
      </w:r>
      <w:r>
        <w:t>a</w:t>
      </w:r>
      <w:r>
        <w:rPr>
          <w:spacing w:val="-5"/>
        </w:rPr>
        <w:t xml:space="preserve"> </w:t>
      </w:r>
      <w:r>
        <w:t>creative</w:t>
      </w:r>
      <w:r>
        <w:rPr>
          <w:spacing w:val="-2"/>
        </w:rPr>
        <w:t xml:space="preserve"> </w:t>
      </w:r>
      <w:r>
        <w:t>and</w:t>
      </w:r>
      <w:r>
        <w:rPr>
          <w:spacing w:val="-3"/>
        </w:rPr>
        <w:t xml:space="preserve"> </w:t>
      </w:r>
      <w:r>
        <w:t>supportive</w:t>
      </w:r>
      <w:r>
        <w:rPr>
          <w:spacing w:val="-2"/>
        </w:rPr>
        <w:t xml:space="preserve"> </w:t>
      </w:r>
      <w:r>
        <w:t>team,</w:t>
      </w:r>
      <w:r>
        <w:rPr>
          <w:spacing w:val="-2"/>
        </w:rPr>
        <w:t xml:space="preserve"> </w:t>
      </w:r>
      <w:r>
        <w:t>responsible</w:t>
      </w:r>
      <w:r>
        <w:rPr>
          <w:spacing w:val="-2"/>
        </w:rPr>
        <w:t xml:space="preserve"> </w:t>
      </w:r>
      <w:r>
        <w:t>for</w:t>
      </w:r>
      <w:r>
        <w:rPr>
          <w:spacing w:val="-2"/>
        </w:rPr>
        <w:t xml:space="preserve"> </w:t>
      </w:r>
      <w:r>
        <w:t>The</w:t>
      </w:r>
      <w:r>
        <w:rPr>
          <w:spacing w:val="-5"/>
        </w:rPr>
        <w:t xml:space="preserve"> </w:t>
      </w:r>
      <w:r>
        <w:t>Royal</w:t>
      </w:r>
      <w:r>
        <w:rPr>
          <w:spacing w:val="-4"/>
        </w:rPr>
        <w:t xml:space="preserve"> </w:t>
      </w:r>
      <w:r>
        <w:t>Marsden</w:t>
      </w:r>
      <w:r>
        <w:rPr>
          <w:spacing w:val="-6"/>
        </w:rPr>
        <w:t xml:space="preserve"> </w:t>
      </w:r>
      <w:r>
        <w:t>Cancer</w:t>
      </w:r>
      <w:r>
        <w:rPr>
          <w:spacing w:val="-3"/>
        </w:rPr>
        <w:t xml:space="preserve"> </w:t>
      </w:r>
      <w:r>
        <w:t>Charity websites, email, social, direct mail, paid advertising and more. This is an</w:t>
      </w:r>
      <w:r>
        <w:rPr>
          <w:spacing w:val="-3"/>
        </w:rPr>
        <w:t xml:space="preserve"> </w:t>
      </w:r>
      <w:r>
        <w:t>exciting time to join</w:t>
      </w:r>
      <w:r>
        <w:rPr>
          <w:spacing w:val="-4"/>
        </w:rPr>
        <w:t xml:space="preserve"> </w:t>
      </w:r>
      <w:r>
        <w:t>our</w:t>
      </w:r>
      <w:r>
        <w:rPr>
          <w:spacing w:val="-3"/>
        </w:rPr>
        <w:t xml:space="preserve"> </w:t>
      </w:r>
      <w:r>
        <w:t>growing</w:t>
      </w:r>
      <w:r>
        <w:rPr>
          <w:spacing w:val="-3"/>
        </w:rPr>
        <w:t xml:space="preserve"> </w:t>
      </w:r>
      <w:r>
        <w:t>Marketing</w:t>
      </w:r>
      <w:r>
        <w:rPr>
          <w:spacing w:val="-3"/>
        </w:rPr>
        <w:t xml:space="preserve"> </w:t>
      </w:r>
      <w:r>
        <w:t>and</w:t>
      </w:r>
      <w:r>
        <w:rPr>
          <w:spacing w:val="-3"/>
        </w:rPr>
        <w:t xml:space="preserve"> </w:t>
      </w:r>
      <w:r>
        <w:t>Digital</w:t>
      </w:r>
      <w:r>
        <w:rPr>
          <w:spacing w:val="-4"/>
        </w:rPr>
        <w:t xml:space="preserve"> </w:t>
      </w:r>
      <w:r>
        <w:t>team</w:t>
      </w:r>
      <w:r>
        <w:rPr>
          <w:spacing w:val="-3"/>
        </w:rPr>
        <w:t xml:space="preserve"> </w:t>
      </w:r>
      <w:r>
        <w:t>as</w:t>
      </w:r>
      <w:r>
        <w:rPr>
          <w:spacing w:val="-3"/>
        </w:rPr>
        <w:t xml:space="preserve"> </w:t>
      </w:r>
      <w:r>
        <w:t>we</w:t>
      </w:r>
      <w:r>
        <w:rPr>
          <w:spacing w:val="-2"/>
        </w:rPr>
        <w:t xml:space="preserve"> </w:t>
      </w:r>
      <w:r>
        <w:t>shape</w:t>
      </w:r>
      <w:r>
        <w:rPr>
          <w:spacing w:val="-2"/>
        </w:rPr>
        <w:t xml:space="preserve"> </w:t>
      </w:r>
      <w:r>
        <w:t>and</w:t>
      </w:r>
      <w:r>
        <w:rPr>
          <w:spacing w:val="-3"/>
        </w:rPr>
        <w:t xml:space="preserve"> </w:t>
      </w:r>
      <w:r>
        <w:t>improve</w:t>
      </w:r>
      <w:r>
        <w:rPr>
          <w:spacing w:val="-2"/>
        </w:rPr>
        <w:t xml:space="preserve"> </w:t>
      </w:r>
      <w:r>
        <w:t>the</w:t>
      </w:r>
      <w:r>
        <w:rPr>
          <w:spacing w:val="-7"/>
        </w:rPr>
        <w:t xml:space="preserve"> </w:t>
      </w:r>
      <w:r>
        <w:t>charity’s</w:t>
      </w:r>
      <w:r>
        <w:rPr>
          <w:spacing w:val="-3"/>
        </w:rPr>
        <w:t xml:space="preserve"> </w:t>
      </w:r>
      <w:r>
        <w:t xml:space="preserve">digital approach and </w:t>
      </w:r>
      <w:r w:rsidR="00553EF4" w:rsidRPr="00553EF4">
        <w:t>begin work to significantly increase awareness of The Royal Marsden Cancer Charity</w:t>
      </w:r>
      <w:r>
        <w:t>.</w:t>
      </w:r>
    </w:p>
    <w:p w14:paraId="2A079D7E" w14:textId="77777777" w:rsidR="00140222" w:rsidRDefault="00140222" w:rsidP="00BC3D7C">
      <w:pPr>
        <w:pStyle w:val="BodyText"/>
        <w:spacing w:before="9"/>
        <w:jc w:val="both"/>
        <w:rPr>
          <w:sz w:val="21"/>
        </w:rPr>
      </w:pPr>
    </w:p>
    <w:p w14:paraId="697F38AD" w14:textId="40ED05ED" w:rsidR="00DA3834" w:rsidRDefault="00DA3834" w:rsidP="00BC3D7C">
      <w:pPr>
        <w:pStyle w:val="BodyText"/>
        <w:ind w:left="462"/>
        <w:jc w:val="both"/>
        <w:sectPr w:rsidR="00DA3834">
          <w:headerReference w:type="default" r:id="rId12"/>
          <w:pgSz w:w="11910" w:h="16840"/>
          <w:pgMar w:top="1280" w:right="1160" w:bottom="280" w:left="1240" w:header="707" w:footer="0" w:gutter="0"/>
          <w:pgNumType w:start="2"/>
          <w:cols w:space="720"/>
        </w:sectPr>
      </w:pPr>
      <w:r>
        <w:t xml:space="preserve">In this role the successful candidate will be supported by the team to grow their skills and gain experience of planning and delivering high impact digital communications, with a focus on email from lead generation and conversion to retention and reactivation. </w:t>
      </w:r>
      <w:r w:rsidR="00FF44E0">
        <w:t>The</w:t>
      </w:r>
      <w:r w:rsidR="00FF44E0">
        <w:rPr>
          <w:spacing w:val="-5"/>
        </w:rPr>
        <w:t xml:space="preserve"> </w:t>
      </w:r>
      <w:r w:rsidR="00FF44E0">
        <w:t>successful</w:t>
      </w:r>
      <w:r w:rsidR="00FF44E0">
        <w:rPr>
          <w:spacing w:val="-4"/>
        </w:rPr>
        <w:t xml:space="preserve"> </w:t>
      </w:r>
      <w:r w:rsidR="00FF44E0">
        <w:t>candidate</w:t>
      </w:r>
      <w:r w:rsidR="00FF44E0">
        <w:rPr>
          <w:spacing w:val="-2"/>
        </w:rPr>
        <w:t xml:space="preserve"> </w:t>
      </w:r>
      <w:r w:rsidR="00FF44E0">
        <w:t>will</w:t>
      </w:r>
      <w:r w:rsidR="00FF44E0">
        <w:rPr>
          <w:spacing w:val="-5"/>
        </w:rPr>
        <w:t xml:space="preserve"> </w:t>
      </w:r>
      <w:r w:rsidR="00FF44E0">
        <w:t>also</w:t>
      </w:r>
      <w:r w:rsidR="00FF44E0">
        <w:rPr>
          <w:spacing w:val="-5"/>
        </w:rPr>
        <w:t xml:space="preserve"> </w:t>
      </w:r>
      <w:r w:rsidR="00FF44E0">
        <w:t>be</w:t>
      </w:r>
      <w:r w:rsidR="00FF44E0">
        <w:rPr>
          <w:spacing w:val="-5"/>
        </w:rPr>
        <w:t xml:space="preserve"> </w:t>
      </w:r>
      <w:r w:rsidR="00FF44E0">
        <w:t>supported</w:t>
      </w:r>
      <w:r w:rsidR="00FF44E0">
        <w:rPr>
          <w:spacing w:val="-5"/>
        </w:rPr>
        <w:t xml:space="preserve"> </w:t>
      </w:r>
      <w:r w:rsidR="00FF44E0">
        <w:t>through</w:t>
      </w:r>
      <w:r w:rsidR="00FF44E0">
        <w:rPr>
          <w:spacing w:val="-5"/>
        </w:rPr>
        <w:t xml:space="preserve"> </w:t>
      </w:r>
      <w:r w:rsidR="00FF44E0">
        <w:t>continued</w:t>
      </w:r>
      <w:r w:rsidR="00FF44E0">
        <w:rPr>
          <w:spacing w:val="-3"/>
        </w:rPr>
        <w:t xml:space="preserve"> </w:t>
      </w:r>
      <w:r w:rsidR="00FF44E0">
        <w:t>learning</w:t>
      </w:r>
      <w:r w:rsidR="00FF44E0">
        <w:rPr>
          <w:spacing w:val="-3"/>
        </w:rPr>
        <w:t xml:space="preserve"> </w:t>
      </w:r>
      <w:r w:rsidR="00FF44E0">
        <w:t>and training opportunities.</w:t>
      </w:r>
      <w:r>
        <w:t xml:space="preserve">  </w:t>
      </w:r>
    </w:p>
    <w:p w14:paraId="50AE3252" w14:textId="77777777" w:rsidR="00140222" w:rsidRPr="00CA5710" w:rsidRDefault="00140222">
      <w:pPr>
        <w:pStyle w:val="BodyText"/>
        <w:rPr>
          <w:sz w:val="20"/>
        </w:rPr>
      </w:pPr>
    </w:p>
    <w:p w14:paraId="45CD4131" w14:textId="6F8BE270" w:rsidR="00140222" w:rsidRDefault="00FF44E0" w:rsidP="00BC3D7C">
      <w:pPr>
        <w:pStyle w:val="Heading2"/>
        <w:spacing w:before="227"/>
        <w:jc w:val="both"/>
      </w:pPr>
      <w:r>
        <w:rPr>
          <w:color w:val="3B1A40"/>
        </w:rPr>
        <w:t>The</w:t>
      </w:r>
      <w:r>
        <w:rPr>
          <w:color w:val="3B1A40"/>
          <w:spacing w:val="-2"/>
        </w:rPr>
        <w:t xml:space="preserve"> </w:t>
      </w:r>
      <w:r w:rsidR="00226665">
        <w:rPr>
          <w:color w:val="3B1A40"/>
        </w:rPr>
        <w:t>Email Marketing</w:t>
      </w:r>
      <w:r>
        <w:rPr>
          <w:color w:val="3B1A40"/>
          <w:spacing w:val="-1"/>
        </w:rPr>
        <w:t xml:space="preserve"> </w:t>
      </w:r>
      <w:r>
        <w:rPr>
          <w:color w:val="3B1A40"/>
          <w:spacing w:val="-2"/>
        </w:rPr>
        <w:t>Officer</w:t>
      </w:r>
    </w:p>
    <w:p w14:paraId="7506394B" w14:textId="77777777" w:rsidR="002E1009" w:rsidRDefault="002E1009" w:rsidP="00BC3D7C">
      <w:pPr>
        <w:pStyle w:val="BodyText"/>
        <w:spacing w:before="1"/>
        <w:ind w:left="462" w:right="166"/>
        <w:jc w:val="both"/>
      </w:pPr>
    </w:p>
    <w:p w14:paraId="17490DED" w14:textId="2ECF1B1E" w:rsidR="00467863" w:rsidRDefault="002E1009" w:rsidP="00BC3D7C">
      <w:pPr>
        <w:pStyle w:val="BodyText"/>
        <w:spacing w:before="1"/>
        <w:ind w:left="462" w:right="166"/>
        <w:jc w:val="both"/>
        <w:rPr>
          <w:rFonts w:ascii="Arial" w:hAnsi="Arial" w:cs="Arial"/>
          <w:color w:val="373A3F"/>
          <w:sz w:val="18"/>
          <w:szCs w:val="18"/>
          <w:shd w:val="clear" w:color="auto" w:fill="FFFFFF"/>
        </w:rPr>
      </w:pPr>
      <w:r>
        <w:t>We are looking for a highly motivated and organised Email Marketing Officer with a background in marketing. The successful candidate will be a proactive worker and able to demonstrate strong communication and collaboration skills. They will</w:t>
      </w:r>
      <w:r w:rsidR="00467863">
        <w:t xml:space="preserve"> </w:t>
      </w:r>
      <w:r w:rsidR="00467863" w:rsidRPr="00467863">
        <w:t>play</w:t>
      </w:r>
      <w:r w:rsidR="00140E7C">
        <w:t xml:space="preserve"> </w:t>
      </w:r>
      <w:r w:rsidR="00467863" w:rsidRPr="00467863">
        <w:t>a crucial part in the communications with current and future supporters</w:t>
      </w:r>
      <w:r w:rsidR="00467863">
        <w:t xml:space="preserve"> of the </w:t>
      </w:r>
      <w:r w:rsidR="00BD46C0">
        <w:t>C</w:t>
      </w:r>
      <w:r w:rsidR="00467863">
        <w:t>harity</w:t>
      </w:r>
      <w:r w:rsidR="00467863" w:rsidRPr="00467863">
        <w:t>.</w:t>
      </w:r>
    </w:p>
    <w:p w14:paraId="0707EA29" w14:textId="77777777" w:rsidR="00467863" w:rsidRDefault="00467863" w:rsidP="00BC3D7C">
      <w:pPr>
        <w:pStyle w:val="BodyText"/>
        <w:spacing w:before="1"/>
        <w:ind w:left="462" w:right="166"/>
        <w:jc w:val="both"/>
      </w:pPr>
    </w:p>
    <w:p w14:paraId="65165A3C" w14:textId="4FBB1336" w:rsidR="002E1009" w:rsidRDefault="002E1009" w:rsidP="00BC3D7C">
      <w:pPr>
        <w:pStyle w:val="BodyText"/>
        <w:spacing w:before="1"/>
        <w:ind w:left="462" w:right="166"/>
        <w:jc w:val="both"/>
      </w:pPr>
      <w:r>
        <w:t xml:space="preserve">Supported by the Senior Email Marketing Manager, the Email Marketing </w:t>
      </w:r>
      <w:r w:rsidR="00BD46C0">
        <w:t>O</w:t>
      </w:r>
      <w:r>
        <w:t>fficer will work closely with colleagues across the organisation to deliver our email program</w:t>
      </w:r>
      <w:r w:rsidR="00EE5627">
        <w:t>me</w:t>
      </w:r>
      <w:r>
        <w:t xml:space="preserve">, building high-quality, personalised email campaigns/journeys, improving email engagement, championing email marketing, ensuring a data-driven approach is taken and helping teams to evaluate their email programme. They will use their creativity and strong copywriting skills to work with members of the </w:t>
      </w:r>
      <w:r w:rsidR="00BD46C0">
        <w:t>F</w:t>
      </w:r>
      <w:r>
        <w:t xml:space="preserve">undraising </w:t>
      </w:r>
      <w:r w:rsidR="001B1958">
        <w:t xml:space="preserve">and </w:t>
      </w:r>
      <w:r w:rsidR="008B0F3B">
        <w:t>PR</w:t>
      </w:r>
      <w:r w:rsidR="001B1958" w:rsidRPr="001B1958">
        <w:t xml:space="preserve"> </w:t>
      </w:r>
      <w:r w:rsidR="001B1958">
        <w:t>teams to</w:t>
      </w:r>
      <w:r w:rsidR="008B0F3B">
        <w:t xml:space="preserve"> </w:t>
      </w:r>
      <w:r>
        <w:t xml:space="preserve">develop engaging content for our email channel. </w:t>
      </w:r>
    </w:p>
    <w:p w14:paraId="25909780" w14:textId="77777777" w:rsidR="002E1009" w:rsidRDefault="002E1009" w:rsidP="00BC3D7C">
      <w:pPr>
        <w:pStyle w:val="BodyText"/>
        <w:spacing w:before="1"/>
        <w:ind w:left="462" w:right="166"/>
        <w:jc w:val="both"/>
      </w:pPr>
      <w:r>
        <w:t xml:space="preserve"> </w:t>
      </w:r>
    </w:p>
    <w:p w14:paraId="4D600A6B" w14:textId="7D3B1A20" w:rsidR="00140222" w:rsidRDefault="002E1009" w:rsidP="00B95283">
      <w:pPr>
        <w:pStyle w:val="BodyText"/>
        <w:ind w:left="462"/>
        <w:rPr>
          <w:sz w:val="20"/>
        </w:rPr>
      </w:pPr>
      <w:r>
        <w:t xml:space="preserve">This role would be a good fit for someone </w:t>
      </w:r>
      <w:r w:rsidR="004B7D8F">
        <w:t>enthusiastic</w:t>
      </w:r>
      <w:r>
        <w:t xml:space="preserve"> about </w:t>
      </w:r>
      <w:r w:rsidR="00152CD5">
        <w:t xml:space="preserve">learning more and </w:t>
      </w:r>
      <w:r>
        <w:t>creating digital communications and good customer journeys</w:t>
      </w:r>
      <w:r w:rsidR="001B1958">
        <w:t>,</w:t>
      </w:r>
      <w:r>
        <w:t xml:space="preserve"> and who has keen attention to detail. </w:t>
      </w:r>
      <w:r w:rsidR="008B0F3B" w:rsidRPr="008B0F3B">
        <w:t>This role works across teams, in close partnership with various stakeholders, and requires a collaborative and positive approach.</w:t>
      </w:r>
      <w:r w:rsidR="006547DC">
        <w:br/>
      </w:r>
    </w:p>
    <w:bookmarkEnd w:id="0"/>
    <w:p w14:paraId="787C85D5" w14:textId="77777777" w:rsidR="00140222" w:rsidRDefault="00FF44E0">
      <w:pPr>
        <w:pStyle w:val="Heading1"/>
        <w:numPr>
          <w:ilvl w:val="0"/>
          <w:numId w:val="3"/>
        </w:numPr>
        <w:tabs>
          <w:tab w:val="left" w:pos="1313"/>
          <w:tab w:val="left" w:pos="1314"/>
        </w:tabs>
        <w:spacing w:before="228"/>
        <w:ind w:left="1314" w:hanging="852"/>
        <w:jc w:val="left"/>
        <w:rPr>
          <w:color w:val="009FCD"/>
        </w:rPr>
      </w:pPr>
      <w:r>
        <w:rPr>
          <w:color w:val="009FCD"/>
        </w:rPr>
        <w:t>Key</w:t>
      </w:r>
      <w:r>
        <w:rPr>
          <w:color w:val="009FCD"/>
          <w:spacing w:val="-3"/>
        </w:rPr>
        <w:t xml:space="preserve"> </w:t>
      </w:r>
      <w:r>
        <w:rPr>
          <w:color w:val="009FCD"/>
        </w:rPr>
        <w:t>areas</w:t>
      </w:r>
      <w:r>
        <w:rPr>
          <w:color w:val="009FCD"/>
          <w:spacing w:val="-2"/>
        </w:rPr>
        <w:t xml:space="preserve"> </w:t>
      </w:r>
      <w:r>
        <w:rPr>
          <w:color w:val="009FCD"/>
        </w:rPr>
        <w:t>of</w:t>
      </w:r>
      <w:r>
        <w:rPr>
          <w:color w:val="009FCD"/>
          <w:spacing w:val="-3"/>
        </w:rPr>
        <w:t xml:space="preserve"> </w:t>
      </w:r>
      <w:r>
        <w:rPr>
          <w:color w:val="009FCD"/>
          <w:spacing w:val="-2"/>
        </w:rPr>
        <w:t>responsibility</w:t>
      </w:r>
    </w:p>
    <w:p w14:paraId="5C2729D9" w14:textId="507402D3" w:rsidR="00140222" w:rsidRPr="00BC3D7C" w:rsidRDefault="00FF44E0" w:rsidP="00AD0C0F">
      <w:pPr>
        <w:pStyle w:val="Heading3"/>
        <w:numPr>
          <w:ilvl w:val="1"/>
          <w:numId w:val="3"/>
        </w:numPr>
        <w:tabs>
          <w:tab w:val="left" w:pos="837"/>
        </w:tabs>
        <w:spacing w:before="160"/>
        <w:jc w:val="both"/>
      </w:pPr>
      <w:r>
        <w:t>Day-to-day</w:t>
      </w:r>
      <w:r>
        <w:rPr>
          <w:spacing w:val="-8"/>
        </w:rPr>
        <w:t xml:space="preserve"> </w:t>
      </w:r>
      <w:r>
        <w:t>management</w:t>
      </w:r>
      <w:r>
        <w:rPr>
          <w:spacing w:val="-5"/>
        </w:rPr>
        <w:t xml:space="preserve"> </w:t>
      </w:r>
      <w:r>
        <w:t>and</w:t>
      </w:r>
      <w:r>
        <w:rPr>
          <w:spacing w:val="-8"/>
        </w:rPr>
        <w:t xml:space="preserve"> </w:t>
      </w:r>
      <w:r>
        <w:t>improvement</w:t>
      </w:r>
      <w:r>
        <w:rPr>
          <w:spacing w:val="-5"/>
        </w:rPr>
        <w:t xml:space="preserve"> </w:t>
      </w:r>
      <w:r>
        <w:t>of</w:t>
      </w:r>
      <w:r>
        <w:rPr>
          <w:spacing w:val="-9"/>
        </w:rPr>
        <w:t xml:space="preserve"> </w:t>
      </w:r>
      <w:r>
        <w:t>the</w:t>
      </w:r>
      <w:r>
        <w:rPr>
          <w:spacing w:val="-4"/>
        </w:rPr>
        <w:t xml:space="preserve"> </w:t>
      </w:r>
      <w:r w:rsidR="00D156D8">
        <w:rPr>
          <w:spacing w:val="-2"/>
        </w:rPr>
        <w:t>email programme</w:t>
      </w:r>
      <w:r>
        <w:rPr>
          <w:spacing w:val="-2"/>
        </w:rPr>
        <w:t>:</w:t>
      </w:r>
    </w:p>
    <w:p w14:paraId="0D9D4048" w14:textId="77777777" w:rsidR="00AD0C0F" w:rsidRDefault="00AD0C0F" w:rsidP="00BC3D7C"/>
    <w:p w14:paraId="17F5491D" w14:textId="2077CDD1" w:rsidR="007D7557" w:rsidRDefault="007D7557" w:rsidP="00BC3D7C">
      <w:pPr>
        <w:pStyle w:val="ListParagraph"/>
        <w:numPr>
          <w:ilvl w:val="0"/>
          <w:numId w:val="10"/>
        </w:numPr>
        <w:jc w:val="both"/>
      </w:pPr>
      <w:r>
        <w:t>Assist with the management of</w:t>
      </w:r>
      <w:r w:rsidRPr="007D7557">
        <w:t xml:space="preserve"> the email marketing programme across </w:t>
      </w:r>
      <w:r>
        <w:t>marketing</w:t>
      </w:r>
      <w:r w:rsidRPr="007D7557">
        <w:t xml:space="preserve">, </w:t>
      </w:r>
      <w:r w:rsidR="004D2448" w:rsidRPr="007D7557">
        <w:t>stewardship</w:t>
      </w:r>
      <w:r w:rsidRPr="007D7557">
        <w:t xml:space="preserve"> and transactional emails</w:t>
      </w:r>
      <w:r>
        <w:t xml:space="preserve">, supporting </w:t>
      </w:r>
      <w:r w:rsidRPr="007D7557">
        <w:t>busy content calendars and managing email production schedules.</w:t>
      </w:r>
    </w:p>
    <w:p w14:paraId="1983A00D" w14:textId="034E8D6A" w:rsidR="008D6236" w:rsidRDefault="008D6236" w:rsidP="00BC3D7C">
      <w:pPr>
        <w:pStyle w:val="ListParagraph"/>
        <w:numPr>
          <w:ilvl w:val="0"/>
          <w:numId w:val="10"/>
        </w:numPr>
        <w:jc w:val="both"/>
      </w:pPr>
      <w:r>
        <w:t xml:space="preserve">Support on the creation of </w:t>
      </w:r>
      <w:r w:rsidRPr="008D6236">
        <w:t>optimum onward conversion journeys on-site from all email marketing communications.</w:t>
      </w:r>
    </w:p>
    <w:p w14:paraId="59ADB536" w14:textId="54E779AD" w:rsidR="00F154E2" w:rsidRDefault="00177D64" w:rsidP="00BC3D7C">
      <w:pPr>
        <w:pStyle w:val="ListParagraph"/>
        <w:numPr>
          <w:ilvl w:val="2"/>
          <w:numId w:val="3"/>
        </w:numPr>
        <w:jc w:val="both"/>
      </w:pPr>
      <w:r>
        <w:t xml:space="preserve">Work with colleagues and existing data and insights to understand our supporters needs and behaviours. Use this information to develop content </w:t>
      </w:r>
      <w:r w:rsidR="00BD46C0">
        <w:t xml:space="preserve">which </w:t>
      </w:r>
      <w:r>
        <w:t>is engaging, informative</w:t>
      </w:r>
      <w:r w:rsidR="00BD46C0">
        <w:t>,</w:t>
      </w:r>
      <w:r>
        <w:t xml:space="preserve"> accurate and meets their needs</w:t>
      </w:r>
      <w:r w:rsidR="00BD46C0">
        <w:t>.</w:t>
      </w:r>
      <w:r w:rsidRPr="007D7557" w:rsidDel="0044087C">
        <w:t xml:space="preserve"> </w:t>
      </w:r>
    </w:p>
    <w:p w14:paraId="0516B54D" w14:textId="50CDC81A" w:rsidR="00140222" w:rsidRDefault="00FF44E0" w:rsidP="00BC3D7C">
      <w:pPr>
        <w:pStyle w:val="ListParagraph"/>
        <w:numPr>
          <w:ilvl w:val="2"/>
          <w:numId w:val="3"/>
        </w:numPr>
        <w:tabs>
          <w:tab w:val="left" w:pos="1181"/>
          <w:tab w:val="left" w:pos="1182"/>
        </w:tabs>
        <w:ind w:left="1181" w:right="729"/>
        <w:jc w:val="both"/>
        <w:rPr>
          <w:rFonts w:ascii="Symbol" w:hAnsi="Symbol"/>
        </w:rPr>
      </w:pPr>
      <w:r>
        <w:t>Support the</w:t>
      </w:r>
      <w:r w:rsidR="00D156D8">
        <w:t xml:space="preserve"> Senior</w:t>
      </w:r>
      <w:r>
        <w:t xml:space="preserve"> </w:t>
      </w:r>
      <w:r w:rsidR="00D156D8">
        <w:t>Email Marketing</w:t>
      </w:r>
      <w:r>
        <w:t xml:space="preserve"> Manager on the project management, testing and implementation</w:t>
      </w:r>
      <w:r>
        <w:rPr>
          <w:spacing w:val="-7"/>
        </w:rPr>
        <w:t xml:space="preserve"> </w:t>
      </w:r>
      <w:r>
        <w:t>of</w:t>
      </w:r>
      <w:r>
        <w:rPr>
          <w:spacing w:val="-3"/>
        </w:rPr>
        <w:t xml:space="preserve"> </w:t>
      </w:r>
      <w:r>
        <w:t>new</w:t>
      </w:r>
      <w:r>
        <w:rPr>
          <w:spacing w:val="-3"/>
        </w:rPr>
        <w:t xml:space="preserve"> </w:t>
      </w:r>
      <w:r>
        <w:t>functionality</w:t>
      </w:r>
      <w:r>
        <w:rPr>
          <w:spacing w:val="-4"/>
        </w:rPr>
        <w:t xml:space="preserve"> </w:t>
      </w:r>
      <w:r w:rsidR="001F12CA">
        <w:t>within the</w:t>
      </w:r>
      <w:r w:rsidR="00BD46C0">
        <w:t xml:space="preserve"> Email Service Provider</w:t>
      </w:r>
      <w:r w:rsidR="001F12CA">
        <w:t xml:space="preserve"> </w:t>
      </w:r>
      <w:r w:rsidR="00BD46C0">
        <w:t>(</w:t>
      </w:r>
      <w:r w:rsidR="001F12CA">
        <w:t>ESP</w:t>
      </w:r>
      <w:r w:rsidR="00BD46C0">
        <w:t>).</w:t>
      </w:r>
    </w:p>
    <w:p w14:paraId="5335F7DB" w14:textId="095BD183" w:rsidR="00140222" w:rsidRPr="001F12CA" w:rsidRDefault="00FF44E0" w:rsidP="00BC3D7C">
      <w:pPr>
        <w:pStyle w:val="ListParagraph"/>
        <w:numPr>
          <w:ilvl w:val="2"/>
          <w:numId w:val="3"/>
        </w:numPr>
        <w:tabs>
          <w:tab w:val="left" w:pos="1181"/>
          <w:tab w:val="left" w:pos="1182"/>
        </w:tabs>
        <w:spacing w:before="1"/>
        <w:ind w:left="1181" w:right="138"/>
        <w:jc w:val="both"/>
        <w:rPr>
          <w:rFonts w:ascii="Symbol" w:hAnsi="Symbol"/>
        </w:rPr>
      </w:pPr>
      <w:r>
        <w:t xml:space="preserve">Provide </w:t>
      </w:r>
      <w:r w:rsidR="00BD46C0">
        <w:t>F</w:t>
      </w:r>
      <w:r>
        <w:t xml:space="preserve">undraising teams with support for all </w:t>
      </w:r>
      <w:r w:rsidR="00D156D8">
        <w:t>email</w:t>
      </w:r>
      <w:r>
        <w:t xml:space="preserve"> content </w:t>
      </w:r>
      <w:r w:rsidR="001B1958">
        <w:t>whilst</w:t>
      </w:r>
      <w:r>
        <w:t xml:space="preserve"> developing</w:t>
      </w:r>
      <w:r>
        <w:rPr>
          <w:spacing w:val="-3"/>
        </w:rPr>
        <w:t xml:space="preserve"> </w:t>
      </w:r>
      <w:r>
        <w:t>and</w:t>
      </w:r>
      <w:r>
        <w:rPr>
          <w:spacing w:val="-3"/>
        </w:rPr>
        <w:t xml:space="preserve"> </w:t>
      </w:r>
      <w:r>
        <w:t>improving</w:t>
      </w:r>
      <w:r>
        <w:rPr>
          <w:spacing w:val="-3"/>
        </w:rPr>
        <w:t xml:space="preserve"> </w:t>
      </w:r>
      <w:r>
        <w:t>user</w:t>
      </w:r>
      <w:r>
        <w:rPr>
          <w:spacing w:val="-3"/>
        </w:rPr>
        <w:t xml:space="preserve"> </w:t>
      </w:r>
      <w:r>
        <w:t>journeys</w:t>
      </w:r>
      <w:r>
        <w:rPr>
          <w:spacing w:val="-3"/>
        </w:rPr>
        <w:t xml:space="preserve"> </w:t>
      </w:r>
      <w:r>
        <w:t>across</w:t>
      </w:r>
      <w:r>
        <w:rPr>
          <w:spacing w:val="-2"/>
        </w:rPr>
        <w:t xml:space="preserve"> </w:t>
      </w:r>
      <w:r>
        <w:t>the</w:t>
      </w:r>
      <w:r>
        <w:rPr>
          <w:spacing w:val="-2"/>
        </w:rPr>
        <w:t xml:space="preserve"> </w:t>
      </w:r>
      <w:r w:rsidR="00FF2B03">
        <w:t>email schedule</w:t>
      </w:r>
      <w:r>
        <w:t>,</w:t>
      </w:r>
      <w:r>
        <w:rPr>
          <w:spacing w:val="-3"/>
        </w:rPr>
        <w:t xml:space="preserve"> </w:t>
      </w:r>
      <w:r>
        <w:t>supported</w:t>
      </w:r>
      <w:r>
        <w:rPr>
          <w:spacing w:val="-5"/>
        </w:rPr>
        <w:t xml:space="preserve"> </w:t>
      </w:r>
      <w:r>
        <w:t>by</w:t>
      </w:r>
      <w:r>
        <w:rPr>
          <w:spacing w:val="-5"/>
        </w:rPr>
        <w:t xml:space="preserve"> </w:t>
      </w:r>
      <w:r>
        <w:t>the</w:t>
      </w:r>
      <w:r>
        <w:rPr>
          <w:spacing w:val="-5"/>
        </w:rPr>
        <w:t xml:space="preserve"> </w:t>
      </w:r>
      <w:r w:rsidR="00FF2B03">
        <w:rPr>
          <w:spacing w:val="-5"/>
        </w:rPr>
        <w:t xml:space="preserve">Senior </w:t>
      </w:r>
      <w:r w:rsidR="00FF2B03">
        <w:t>Email Marketing Manager</w:t>
      </w:r>
      <w:r>
        <w:rPr>
          <w:spacing w:val="-2"/>
        </w:rPr>
        <w:t>.</w:t>
      </w:r>
    </w:p>
    <w:p w14:paraId="08596A55" w14:textId="127F67C7" w:rsidR="001F12CA" w:rsidRPr="001F12CA" w:rsidRDefault="001F12CA" w:rsidP="00BC3D7C">
      <w:pPr>
        <w:pStyle w:val="ListParagraph"/>
        <w:numPr>
          <w:ilvl w:val="2"/>
          <w:numId w:val="3"/>
        </w:numPr>
        <w:tabs>
          <w:tab w:val="left" w:pos="1181"/>
          <w:tab w:val="left" w:pos="1182"/>
        </w:tabs>
        <w:spacing w:before="1"/>
        <w:ind w:left="1181" w:right="138"/>
        <w:jc w:val="both"/>
        <w:rPr>
          <w:rFonts w:ascii="Symbol" w:hAnsi="Symbol"/>
        </w:rPr>
      </w:pPr>
      <w:r w:rsidRPr="001F12CA">
        <w:rPr>
          <w:color w:val="000000"/>
        </w:rPr>
        <w:t>Safeguard the integrity of The Royal Marsden’s Cancer Charity’s communications programme, ensuring it complies with data protection regulations and any other applicable legislation.</w:t>
      </w:r>
    </w:p>
    <w:p w14:paraId="58725ED4" w14:textId="77777777" w:rsidR="00140222" w:rsidRDefault="00140222" w:rsidP="00BC3D7C">
      <w:pPr>
        <w:pStyle w:val="BodyText"/>
        <w:spacing w:before="10"/>
        <w:jc w:val="both"/>
        <w:rPr>
          <w:sz w:val="21"/>
        </w:rPr>
      </w:pPr>
    </w:p>
    <w:p w14:paraId="36ACD5CA" w14:textId="5CCCD738" w:rsidR="00140222" w:rsidRPr="00BC3D7C" w:rsidRDefault="00FF44E0" w:rsidP="00AD0C0F">
      <w:pPr>
        <w:pStyle w:val="Heading3"/>
        <w:numPr>
          <w:ilvl w:val="1"/>
          <w:numId w:val="3"/>
        </w:numPr>
        <w:tabs>
          <w:tab w:val="left" w:pos="868"/>
        </w:tabs>
        <w:ind w:left="867" w:hanging="406"/>
        <w:jc w:val="both"/>
      </w:pPr>
      <w:r>
        <w:t>Managing</w:t>
      </w:r>
      <w:r w:rsidR="0017583D">
        <w:t xml:space="preserve"> </w:t>
      </w:r>
      <w:r w:rsidR="00BD46C0">
        <w:t>our</w:t>
      </w:r>
      <w:r w:rsidR="008D6236">
        <w:t xml:space="preserve"> newsletter</w:t>
      </w:r>
      <w:r>
        <w:rPr>
          <w:spacing w:val="-2"/>
        </w:rPr>
        <w:t>:</w:t>
      </w:r>
    </w:p>
    <w:p w14:paraId="3901E59C" w14:textId="77777777" w:rsidR="00AD0C0F" w:rsidRDefault="00AD0C0F" w:rsidP="00BC3D7C"/>
    <w:p w14:paraId="3E36D333" w14:textId="1D83E492" w:rsidR="008D6236" w:rsidRPr="00610C16" w:rsidRDefault="00FF44E0" w:rsidP="00BC3D7C">
      <w:pPr>
        <w:pStyle w:val="BodyText"/>
        <w:numPr>
          <w:ilvl w:val="0"/>
          <w:numId w:val="4"/>
        </w:numPr>
        <w:ind w:right="166"/>
        <w:jc w:val="both"/>
        <w:rPr>
          <w:sz w:val="20"/>
        </w:rPr>
      </w:pPr>
      <w:r>
        <w:t xml:space="preserve">The </w:t>
      </w:r>
      <w:r w:rsidR="00FF2B03">
        <w:t>Email Marketing</w:t>
      </w:r>
      <w:r>
        <w:t xml:space="preserve"> Officer is responsible for </w:t>
      </w:r>
      <w:r w:rsidR="00610C16">
        <w:t>managing and</w:t>
      </w:r>
      <w:r w:rsidR="007006A6">
        <w:t xml:space="preserve"> producing </w:t>
      </w:r>
      <w:r w:rsidR="00BD46C0">
        <w:t>our</w:t>
      </w:r>
      <w:r w:rsidR="00C65889">
        <w:t xml:space="preserve"> newsletter</w:t>
      </w:r>
      <w:r w:rsidR="00BD46C0">
        <w:t xml:space="preserve"> (which is currently bi-monthly)</w:t>
      </w:r>
      <w:r>
        <w:t>. With</w:t>
      </w:r>
      <w:r>
        <w:rPr>
          <w:spacing w:val="-2"/>
        </w:rPr>
        <w:t xml:space="preserve"> </w:t>
      </w:r>
      <w:r>
        <w:t>support</w:t>
      </w:r>
      <w:r>
        <w:rPr>
          <w:spacing w:val="-2"/>
        </w:rPr>
        <w:t xml:space="preserve"> </w:t>
      </w:r>
      <w:r>
        <w:t>from</w:t>
      </w:r>
      <w:r>
        <w:rPr>
          <w:spacing w:val="-2"/>
        </w:rPr>
        <w:t xml:space="preserve"> </w:t>
      </w:r>
      <w:r w:rsidR="00BD46C0">
        <w:t>t</w:t>
      </w:r>
      <w:r>
        <w:t>he</w:t>
      </w:r>
      <w:r>
        <w:rPr>
          <w:spacing w:val="-4"/>
        </w:rPr>
        <w:t xml:space="preserve"> </w:t>
      </w:r>
      <w:r w:rsidR="00C65889">
        <w:rPr>
          <w:spacing w:val="-4"/>
        </w:rPr>
        <w:t xml:space="preserve">Senior </w:t>
      </w:r>
      <w:r w:rsidR="00C65889">
        <w:t>Email Marketing Manager</w:t>
      </w:r>
      <w:r>
        <w:rPr>
          <w:spacing w:val="-2"/>
        </w:rPr>
        <w:t xml:space="preserve"> </w:t>
      </w:r>
      <w:r>
        <w:t>and</w:t>
      </w:r>
      <w:r>
        <w:rPr>
          <w:spacing w:val="-2"/>
        </w:rPr>
        <w:t xml:space="preserve"> </w:t>
      </w:r>
      <w:r>
        <w:t>colleagues,</w:t>
      </w:r>
      <w:r>
        <w:rPr>
          <w:spacing w:val="-2"/>
        </w:rPr>
        <w:t xml:space="preserve"> </w:t>
      </w:r>
      <w:r>
        <w:t>you</w:t>
      </w:r>
      <w:r>
        <w:rPr>
          <w:spacing w:val="-2"/>
        </w:rPr>
        <w:t xml:space="preserve"> </w:t>
      </w:r>
      <w:r>
        <w:t>will</w:t>
      </w:r>
      <w:r>
        <w:rPr>
          <w:spacing w:val="-4"/>
        </w:rPr>
        <w:t xml:space="preserve"> </w:t>
      </w:r>
      <w:r>
        <w:t>deliver</w:t>
      </w:r>
      <w:r>
        <w:rPr>
          <w:spacing w:val="-5"/>
        </w:rPr>
        <w:t xml:space="preserve"> </w:t>
      </w:r>
      <w:r w:rsidR="008D6236">
        <w:rPr>
          <w:spacing w:val="-4"/>
        </w:rPr>
        <w:t xml:space="preserve">the newsletter </w:t>
      </w:r>
      <w:r>
        <w:t xml:space="preserve">to </w:t>
      </w:r>
      <w:r w:rsidR="00C65889">
        <w:t xml:space="preserve">show supporters the impact of all </w:t>
      </w:r>
      <w:r>
        <w:t>fundraising activities and key charity objectives.</w:t>
      </w:r>
      <w:r w:rsidR="008D6236">
        <w:br/>
      </w:r>
    </w:p>
    <w:p w14:paraId="6B3290FD" w14:textId="0F1EE5F3" w:rsidR="00140222" w:rsidRPr="00BC3D7C" w:rsidRDefault="00FF44E0" w:rsidP="00AD0C0F">
      <w:pPr>
        <w:pStyle w:val="Heading3"/>
        <w:numPr>
          <w:ilvl w:val="1"/>
          <w:numId w:val="3"/>
        </w:numPr>
        <w:tabs>
          <w:tab w:val="left" w:pos="866"/>
        </w:tabs>
        <w:spacing w:before="1" w:line="240" w:lineRule="auto"/>
        <w:ind w:left="865" w:hanging="404"/>
        <w:jc w:val="both"/>
      </w:pPr>
      <w:r>
        <w:t>Embedding</w:t>
      </w:r>
      <w:r>
        <w:rPr>
          <w:spacing w:val="-6"/>
        </w:rPr>
        <w:t xml:space="preserve"> </w:t>
      </w:r>
      <w:r>
        <w:t>and</w:t>
      </w:r>
      <w:r>
        <w:rPr>
          <w:spacing w:val="-8"/>
        </w:rPr>
        <w:t xml:space="preserve"> </w:t>
      </w:r>
      <w:r>
        <w:t>promoting</w:t>
      </w:r>
      <w:r>
        <w:rPr>
          <w:spacing w:val="-5"/>
        </w:rPr>
        <w:t xml:space="preserve"> </w:t>
      </w:r>
      <w:r w:rsidR="00FF2B03">
        <w:t>email</w:t>
      </w:r>
      <w:r>
        <w:rPr>
          <w:spacing w:val="-5"/>
        </w:rPr>
        <w:t xml:space="preserve"> </w:t>
      </w:r>
      <w:r>
        <w:t>best</w:t>
      </w:r>
      <w:r>
        <w:rPr>
          <w:spacing w:val="-8"/>
        </w:rPr>
        <w:t xml:space="preserve"> </w:t>
      </w:r>
      <w:r>
        <w:rPr>
          <w:spacing w:val="-2"/>
        </w:rPr>
        <w:t>practices</w:t>
      </w:r>
      <w:r>
        <w:rPr>
          <w:b w:val="0"/>
          <w:spacing w:val="-2"/>
        </w:rPr>
        <w:t>:</w:t>
      </w:r>
    </w:p>
    <w:p w14:paraId="2F685559" w14:textId="77777777" w:rsidR="00AD0C0F" w:rsidRDefault="00AD0C0F" w:rsidP="00BC3D7C"/>
    <w:p w14:paraId="0DF13878" w14:textId="0D7C15E9" w:rsidR="00140222" w:rsidRDefault="00FF44E0" w:rsidP="00BC3D7C">
      <w:pPr>
        <w:pStyle w:val="ListParagraph"/>
        <w:numPr>
          <w:ilvl w:val="2"/>
          <w:numId w:val="3"/>
        </w:numPr>
        <w:tabs>
          <w:tab w:val="left" w:pos="1181"/>
          <w:tab w:val="left" w:pos="1182"/>
        </w:tabs>
        <w:spacing w:before="2" w:line="269" w:lineRule="exact"/>
        <w:ind w:hanging="361"/>
        <w:jc w:val="both"/>
        <w:rPr>
          <w:rFonts w:ascii="Symbol" w:hAnsi="Symbol"/>
        </w:rPr>
      </w:pPr>
      <w:r>
        <w:t>Ensur</w:t>
      </w:r>
      <w:r w:rsidR="00B0738D">
        <w:t>e</w:t>
      </w:r>
      <w:r>
        <w:rPr>
          <w:spacing w:val="-7"/>
        </w:rPr>
        <w:t xml:space="preserve"> </w:t>
      </w:r>
      <w:r w:rsidR="00FF2B03">
        <w:rPr>
          <w:spacing w:val="-7"/>
        </w:rPr>
        <w:t xml:space="preserve">all </w:t>
      </w:r>
      <w:r w:rsidR="00FF2B03">
        <w:t xml:space="preserve">new </w:t>
      </w:r>
      <w:r w:rsidR="00AD0C0F">
        <w:t xml:space="preserve">campaigns </w:t>
      </w:r>
      <w:r w:rsidR="00AD0C0F">
        <w:rPr>
          <w:spacing w:val="-4"/>
        </w:rPr>
        <w:t>follow</w:t>
      </w:r>
      <w:r w:rsidR="00FF2B03">
        <w:t xml:space="preserve"> email</w:t>
      </w:r>
      <w:r>
        <w:rPr>
          <w:spacing w:val="-8"/>
        </w:rPr>
        <w:t xml:space="preserve"> </w:t>
      </w:r>
      <w:r>
        <w:t>best</w:t>
      </w:r>
      <w:r>
        <w:rPr>
          <w:spacing w:val="-6"/>
        </w:rPr>
        <w:t xml:space="preserve"> </w:t>
      </w:r>
      <w:r>
        <w:rPr>
          <w:spacing w:val="-2"/>
        </w:rPr>
        <w:t>practices.</w:t>
      </w:r>
    </w:p>
    <w:p w14:paraId="7A0FFF20" w14:textId="7BA6B03B" w:rsidR="00140222" w:rsidRDefault="00FF44E0" w:rsidP="00BC3D7C">
      <w:pPr>
        <w:pStyle w:val="ListParagraph"/>
        <w:numPr>
          <w:ilvl w:val="2"/>
          <w:numId w:val="3"/>
        </w:numPr>
        <w:tabs>
          <w:tab w:val="left" w:pos="1181"/>
          <w:tab w:val="left" w:pos="1182"/>
        </w:tabs>
        <w:ind w:left="1181" w:right="355"/>
        <w:jc w:val="both"/>
        <w:rPr>
          <w:rFonts w:ascii="Symbol" w:hAnsi="Symbol"/>
        </w:rPr>
      </w:pPr>
      <w:r>
        <w:t>Support</w:t>
      </w:r>
      <w:r>
        <w:rPr>
          <w:spacing w:val="-3"/>
        </w:rPr>
        <w:t xml:space="preserve"> </w:t>
      </w:r>
      <w:r>
        <w:t>colleagues</w:t>
      </w:r>
      <w:r>
        <w:rPr>
          <w:spacing w:val="-6"/>
        </w:rPr>
        <w:t xml:space="preserve"> </w:t>
      </w:r>
      <w:r>
        <w:t>within</w:t>
      </w:r>
      <w:r>
        <w:rPr>
          <w:spacing w:val="-4"/>
        </w:rPr>
        <w:t xml:space="preserve"> </w:t>
      </w:r>
      <w:r>
        <w:t>the</w:t>
      </w:r>
      <w:r>
        <w:rPr>
          <w:spacing w:val="-2"/>
        </w:rPr>
        <w:t xml:space="preserve"> </w:t>
      </w:r>
      <w:r>
        <w:t>charity</w:t>
      </w:r>
      <w:r>
        <w:rPr>
          <w:spacing w:val="-5"/>
        </w:rPr>
        <w:t xml:space="preserve"> </w:t>
      </w:r>
      <w:r>
        <w:t>to understand</w:t>
      </w:r>
      <w:r>
        <w:rPr>
          <w:spacing w:val="-3"/>
        </w:rPr>
        <w:t xml:space="preserve"> </w:t>
      </w:r>
      <w:r>
        <w:t>and</w:t>
      </w:r>
      <w:r>
        <w:rPr>
          <w:spacing w:val="-2"/>
        </w:rPr>
        <w:t xml:space="preserve"> </w:t>
      </w:r>
      <w:r>
        <w:t>deliver</w:t>
      </w:r>
      <w:r>
        <w:rPr>
          <w:spacing w:val="-3"/>
        </w:rPr>
        <w:t xml:space="preserve"> </w:t>
      </w:r>
      <w:r>
        <w:t>the</w:t>
      </w:r>
      <w:r>
        <w:rPr>
          <w:spacing w:val="-2"/>
        </w:rPr>
        <w:t xml:space="preserve"> </w:t>
      </w:r>
      <w:r>
        <w:t>best</w:t>
      </w:r>
      <w:r>
        <w:rPr>
          <w:spacing w:val="-3"/>
        </w:rPr>
        <w:t xml:space="preserve"> </w:t>
      </w:r>
      <w:r w:rsidR="00FF2B03">
        <w:t>email marketing and stewardship</w:t>
      </w:r>
      <w:r>
        <w:t xml:space="preserve"> experience across key campaigns by providing advice, recommendations, and </w:t>
      </w:r>
      <w:r>
        <w:rPr>
          <w:spacing w:val="-2"/>
        </w:rPr>
        <w:t>feedback.</w:t>
      </w:r>
    </w:p>
    <w:p w14:paraId="52BB5CEB" w14:textId="5A6C2C65" w:rsidR="00140222" w:rsidRPr="00BC3D7C" w:rsidRDefault="00FF44E0">
      <w:pPr>
        <w:pStyle w:val="ListParagraph"/>
        <w:numPr>
          <w:ilvl w:val="2"/>
          <w:numId w:val="3"/>
        </w:numPr>
        <w:tabs>
          <w:tab w:val="left" w:pos="1181"/>
          <w:tab w:val="left" w:pos="1182"/>
        </w:tabs>
        <w:spacing w:line="242" w:lineRule="auto"/>
        <w:ind w:left="1181" w:right="114"/>
        <w:jc w:val="both"/>
        <w:rPr>
          <w:rFonts w:ascii="Symbol" w:hAnsi="Symbol"/>
        </w:rPr>
      </w:pPr>
      <w:r>
        <w:t>Support</w:t>
      </w:r>
      <w:r>
        <w:rPr>
          <w:spacing w:val="-2"/>
        </w:rPr>
        <w:t xml:space="preserve"> </w:t>
      </w:r>
      <w:r>
        <w:t>the</w:t>
      </w:r>
      <w:r>
        <w:rPr>
          <w:spacing w:val="-4"/>
        </w:rPr>
        <w:t xml:space="preserve"> </w:t>
      </w:r>
      <w:r>
        <w:t>Senior</w:t>
      </w:r>
      <w:r>
        <w:rPr>
          <w:spacing w:val="-2"/>
        </w:rPr>
        <w:t xml:space="preserve"> </w:t>
      </w:r>
      <w:r w:rsidR="00FF2B03">
        <w:t>Email Marketing</w:t>
      </w:r>
      <w:r>
        <w:rPr>
          <w:spacing w:val="-3"/>
        </w:rPr>
        <w:t xml:space="preserve"> </w:t>
      </w:r>
      <w:r>
        <w:t>Manager</w:t>
      </w:r>
      <w:r>
        <w:rPr>
          <w:spacing w:val="-2"/>
        </w:rPr>
        <w:t xml:space="preserve"> </w:t>
      </w:r>
      <w:r>
        <w:t>in</w:t>
      </w:r>
      <w:r>
        <w:rPr>
          <w:spacing w:val="-3"/>
        </w:rPr>
        <w:t xml:space="preserve"> </w:t>
      </w:r>
      <w:r w:rsidR="00F154E2">
        <w:t>ups</w:t>
      </w:r>
      <w:r w:rsidR="00342573">
        <w:t xml:space="preserve">killing </w:t>
      </w:r>
      <w:r w:rsidR="004F6865">
        <w:t>teams</w:t>
      </w:r>
      <w:r w:rsidR="00DB067F">
        <w:t xml:space="preserve"> </w:t>
      </w:r>
      <w:r>
        <w:t>across the organisation</w:t>
      </w:r>
      <w:r w:rsidR="00DB067F">
        <w:t xml:space="preserve">, </w:t>
      </w:r>
      <w:r>
        <w:t>increas</w:t>
      </w:r>
      <w:r w:rsidR="004F6865">
        <w:t>ing</w:t>
      </w:r>
      <w:r>
        <w:t xml:space="preserve"> the</w:t>
      </w:r>
      <w:r w:rsidR="004F6865">
        <w:t>ir</w:t>
      </w:r>
      <w:r>
        <w:t xml:space="preserve"> knowledge</w:t>
      </w:r>
      <w:r w:rsidR="00BD46C0">
        <w:t xml:space="preserve"> and</w:t>
      </w:r>
      <w:r>
        <w:t xml:space="preserve">understanding </w:t>
      </w:r>
      <w:r w:rsidR="00BD46C0">
        <w:t>of</w:t>
      </w:r>
      <w:r>
        <w:t xml:space="preserve"> </w:t>
      </w:r>
      <w:r w:rsidR="00FF2B03">
        <w:t>email</w:t>
      </w:r>
      <w:r w:rsidR="00DB067F">
        <w:t>.</w:t>
      </w:r>
    </w:p>
    <w:p w14:paraId="2BA65866" w14:textId="77777777" w:rsidR="00BC3D7C" w:rsidRDefault="00BC3D7C" w:rsidP="00BC3D7C">
      <w:pPr>
        <w:pStyle w:val="ListParagraph"/>
        <w:tabs>
          <w:tab w:val="left" w:pos="1181"/>
          <w:tab w:val="left" w:pos="1182"/>
        </w:tabs>
        <w:spacing w:line="242" w:lineRule="auto"/>
        <w:ind w:right="114" w:firstLine="0"/>
        <w:jc w:val="right"/>
        <w:rPr>
          <w:rFonts w:ascii="Symbol" w:hAnsi="Symbol"/>
        </w:rPr>
      </w:pPr>
    </w:p>
    <w:p w14:paraId="78E88B98" w14:textId="77777777" w:rsidR="00140222" w:rsidRDefault="00140222" w:rsidP="00BC3D7C">
      <w:pPr>
        <w:pStyle w:val="BodyText"/>
        <w:spacing w:before="7"/>
        <w:jc w:val="both"/>
        <w:rPr>
          <w:sz w:val="21"/>
        </w:rPr>
      </w:pPr>
    </w:p>
    <w:p w14:paraId="0C403976" w14:textId="23F62484" w:rsidR="00140222" w:rsidRDefault="007D7557" w:rsidP="00AD0C0F">
      <w:pPr>
        <w:pStyle w:val="Heading3"/>
        <w:numPr>
          <w:ilvl w:val="1"/>
          <w:numId w:val="3"/>
        </w:numPr>
        <w:tabs>
          <w:tab w:val="left" w:pos="873"/>
        </w:tabs>
        <w:ind w:left="872" w:hanging="411"/>
        <w:jc w:val="both"/>
      </w:pPr>
      <w:r>
        <w:t>Analysis and reporting</w:t>
      </w:r>
    </w:p>
    <w:p w14:paraId="34E398DF" w14:textId="77777777" w:rsidR="00AD0C0F" w:rsidRDefault="00AD0C0F" w:rsidP="00BC3D7C"/>
    <w:p w14:paraId="0FC51C51" w14:textId="67B68362" w:rsidR="007D7557" w:rsidRDefault="007D7557" w:rsidP="00BC3D7C">
      <w:pPr>
        <w:pStyle w:val="BodyText"/>
        <w:numPr>
          <w:ilvl w:val="0"/>
          <w:numId w:val="4"/>
        </w:numPr>
        <w:spacing w:before="10"/>
        <w:jc w:val="both"/>
      </w:pPr>
      <w:r>
        <w:t>Assist with the building of a testing plan and sharing learnings with the Marketing and Digital team and Charity</w:t>
      </w:r>
      <w:r w:rsidR="00610C16">
        <w:t>.</w:t>
      </w:r>
    </w:p>
    <w:p w14:paraId="547090E2" w14:textId="1A036023" w:rsidR="007D7557" w:rsidRDefault="007D7557" w:rsidP="00BC3D7C">
      <w:pPr>
        <w:pStyle w:val="BodyText"/>
        <w:numPr>
          <w:ilvl w:val="0"/>
          <w:numId w:val="4"/>
        </w:numPr>
        <w:spacing w:before="10"/>
        <w:jc w:val="both"/>
      </w:pPr>
      <w:r>
        <w:t xml:space="preserve">Analyse the effectiveness of our emails using inbuilt analytics, </w:t>
      </w:r>
      <w:r w:rsidR="00BD46C0">
        <w:t>Customer Relationship Management (</w:t>
      </w:r>
      <w:r>
        <w:t>CRM</w:t>
      </w:r>
      <w:r w:rsidR="00BD46C0">
        <w:t>)</w:t>
      </w:r>
      <w:r>
        <w:t xml:space="preserve"> reporting and tools like Google Analytics</w:t>
      </w:r>
      <w:r w:rsidR="00610C16">
        <w:t>.</w:t>
      </w:r>
    </w:p>
    <w:p w14:paraId="01D94B0A" w14:textId="02F00B7E" w:rsidR="008D6236" w:rsidRDefault="00E33300" w:rsidP="00BC3D7C">
      <w:pPr>
        <w:pStyle w:val="BodyText"/>
        <w:numPr>
          <w:ilvl w:val="0"/>
          <w:numId w:val="4"/>
        </w:numPr>
        <w:spacing w:before="10"/>
        <w:jc w:val="both"/>
      </w:pPr>
      <w:r>
        <w:t>Perform</w:t>
      </w:r>
      <w:r w:rsidR="008D6236" w:rsidRPr="007D7557">
        <w:t xml:space="preserve"> tests and </w:t>
      </w:r>
      <w:r w:rsidR="008D6236">
        <w:t>shar</w:t>
      </w:r>
      <w:r>
        <w:t>e</w:t>
      </w:r>
      <w:r w:rsidR="008D6236">
        <w:t xml:space="preserve"> insights, </w:t>
      </w:r>
      <w:r w:rsidR="00114C7E">
        <w:t>findings,</w:t>
      </w:r>
      <w:r w:rsidR="008D6236">
        <w:t xml:space="preserve"> and best practice with teams to ensure people understand what is working well and how this can improve their areas of work</w:t>
      </w:r>
      <w:r w:rsidR="00610C16">
        <w:t>.</w:t>
      </w:r>
    </w:p>
    <w:p w14:paraId="4624919B" w14:textId="77777777" w:rsidR="008D6236" w:rsidRPr="008D6236" w:rsidRDefault="008D6236" w:rsidP="00BC3D7C">
      <w:pPr>
        <w:pStyle w:val="BodyText"/>
        <w:spacing w:before="10"/>
        <w:rPr>
          <w:sz w:val="26"/>
        </w:rPr>
      </w:pPr>
    </w:p>
    <w:p w14:paraId="5222EEE9" w14:textId="77777777" w:rsidR="00140222" w:rsidRDefault="00FF44E0">
      <w:pPr>
        <w:pStyle w:val="Heading1"/>
        <w:numPr>
          <w:ilvl w:val="0"/>
          <w:numId w:val="3"/>
        </w:numPr>
        <w:tabs>
          <w:tab w:val="left" w:pos="1169"/>
          <w:tab w:val="left" w:pos="1170"/>
        </w:tabs>
        <w:ind w:left="1170" w:hanging="708"/>
        <w:jc w:val="left"/>
        <w:rPr>
          <w:color w:val="009FCD"/>
        </w:rPr>
      </w:pPr>
      <w:r>
        <w:rPr>
          <w:color w:val="009FCD"/>
        </w:rPr>
        <w:t>Confidentiality</w:t>
      </w:r>
      <w:r>
        <w:rPr>
          <w:color w:val="009FCD"/>
          <w:spacing w:val="-6"/>
        </w:rPr>
        <w:t xml:space="preserve"> </w:t>
      </w:r>
      <w:r>
        <w:rPr>
          <w:color w:val="009FCD"/>
        </w:rPr>
        <w:t>and</w:t>
      </w:r>
      <w:r>
        <w:rPr>
          <w:color w:val="009FCD"/>
          <w:spacing w:val="-4"/>
        </w:rPr>
        <w:t xml:space="preserve"> </w:t>
      </w:r>
      <w:r>
        <w:rPr>
          <w:color w:val="009FCD"/>
        </w:rPr>
        <w:t>Data</w:t>
      </w:r>
      <w:r>
        <w:rPr>
          <w:color w:val="009FCD"/>
          <w:spacing w:val="-3"/>
        </w:rPr>
        <w:t xml:space="preserve"> </w:t>
      </w:r>
      <w:r>
        <w:rPr>
          <w:color w:val="009FCD"/>
          <w:spacing w:val="-2"/>
        </w:rPr>
        <w:t>Protection</w:t>
      </w:r>
    </w:p>
    <w:p w14:paraId="088E4C0E" w14:textId="3D1886D2" w:rsidR="00AE1241" w:rsidRDefault="00FF44E0" w:rsidP="00AE1241">
      <w:pPr>
        <w:pStyle w:val="ListParagraph"/>
        <w:numPr>
          <w:ilvl w:val="1"/>
          <w:numId w:val="1"/>
        </w:numPr>
        <w:tabs>
          <w:tab w:val="left" w:pos="1254"/>
        </w:tabs>
        <w:spacing w:before="160"/>
        <w:ind w:right="116"/>
        <w:jc w:val="both"/>
      </w:pPr>
      <w:r>
        <w:t xml:space="preserve">All employees of The Royal Marsden Cancer Charity must not, without prior permission, disclose any information regarding patients or staff (please also see the Charity’s policy on Whistleblowing). In instances where it is known that a member of staff has communicated information to unauthorised persons, those staff will be liable to </w:t>
      </w:r>
      <w:r w:rsidR="00DB067F">
        <w:t>dismissal. All</w:t>
      </w:r>
      <w:r w:rsidR="00AE1241">
        <w:t xml:space="preserve"> employees should comply with the Data Protection Act and the General Data Protection Regulation (UK GDPR) which sets out requirements for how organisations will need to handle personal data.</w:t>
      </w:r>
    </w:p>
    <w:p w14:paraId="56085980" w14:textId="77777777" w:rsidR="00AE1241" w:rsidRDefault="00AE1241" w:rsidP="00AE1241">
      <w:pPr>
        <w:pStyle w:val="BodyText"/>
        <w:spacing w:before="5"/>
        <w:rPr>
          <w:sz w:val="27"/>
        </w:rPr>
      </w:pPr>
    </w:p>
    <w:p w14:paraId="195E67FB" w14:textId="77777777" w:rsidR="00AE1241" w:rsidRPr="00BC3D7C" w:rsidRDefault="00AE1241" w:rsidP="00BC3D7C">
      <w:pPr>
        <w:pStyle w:val="Heading1"/>
        <w:numPr>
          <w:ilvl w:val="0"/>
          <w:numId w:val="3"/>
        </w:numPr>
        <w:tabs>
          <w:tab w:val="left" w:pos="1169"/>
          <w:tab w:val="left" w:pos="1170"/>
        </w:tabs>
        <w:ind w:left="1170" w:hanging="708"/>
        <w:jc w:val="left"/>
        <w:rPr>
          <w:color w:val="009FCD"/>
        </w:rPr>
      </w:pPr>
      <w:r>
        <w:rPr>
          <w:color w:val="009FCD"/>
        </w:rPr>
        <w:t>Health</w:t>
      </w:r>
      <w:r w:rsidRPr="00BC3D7C">
        <w:rPr>
          <w:color w:val="009FCD"/>
        </w:rPr>
        <w:t xml:space="preserve"> </w:t>
      </w:r>
      <w:r>
        <w:rPr>
          <w:color w:val="009FCD"/>
        </w:rPr>
        <w:t>and</w:t>
      </w:r>
      <w:r w:rsidRPr="00BC3D7C">
        <w:rPr>
          <w:color w:val="009FCD"/>
        </w:rPr>
        <w:t xml:space="preserve"> Safety</w:t>
      </w:r>
    </w:p>
    <w:p w14:paraId="55C7D1E9" w14:textId="70F90A77" w:rsidR="00AE1241" w:rsidRDefault="00AE1241" w:rsidP="00AE1241">
      <w:pPr>
        <w:pStyle w:val="BodyText"/>
        <w:spacing w:before="160"/>
        <w:ind w:left="1254" w:right="112" w:hanging="792"/>
        <w:jc w:val="both"/>
      </w:pPr>
      <w:r>
        <w:t>4.1.</w:t>
      </w:r>
      <w:r>
        <w:rPr>
          <w:spacing w:val="80"/>
          <w:w w:val="150"/>
        </w:rPr>
        <w:t xml:space="preserve">  </w:t>
      </w:r>
      <w:r>
        <w:t xml:space="preserve">All staff are required to make positive efforts to maintain their own personal safety and that of others by taking reasonable care, </w:t>
      </w:r>
      <w:r w:rsidR="00DB067F">
        <w:t>conducting</w:t>
      </w:r>
      <w:r>
        <w:t xml:space="preserve"> requirements of the law whilst</w:t>
      </w:r>
      <w:r>
        <w:rPr>
          <w:spacing w:val="-6"/>
        </w:rPr>
        <w:t xml:space="preserve"> </w:t>
      </w:r>
      <w:r>
        <w:t>following</w:t>
      </w:r>
      <w:r>
        <w:rPr>
          <w:spacing w:val="-6"/>
        </w:rPr>
        <w:t xml:space="preserve"> </w:t>
      </w:r>
      <w:r>
        <w:t>recognised</w:t>
      </w:r>
      <w:r>
        <w:rPr>
          <w:spacing w:val="-6"/>
        </w:rPr>
        <w:t xml:space="preserve"> </w:t>
      </w:r>
      <w:r>
        <w:t>codes</w:t>
      </w:r>
      <w:r>
        <w:rPr>
          <w:spacing w:val="-8"/>
        </w:rPr>
        <w:t xml:space="preserve"> </w:t>
      </w:r>
      <w:r>
        <w:t>of</w:t>
      </w:r>
      <w:r>
        <w:rPr>
          <w:spacing w:val="-2"/>
        </w:rPr>
        <w:t xml:space="preserve"> </w:t>
      </w:r>
      <w:r>
        <w:t>practice</w:t>
      </w:r>
      <w:r>
        <w:rPr>
          <w:spacing w:val="-4"/>
        </w:rPr>
        <w:t xml:space="preserve"> </w:t>
      </w:r>
      <w:r>
        <w:t>and</w:t>
      </w:r>
      <w:r>
        <w:rPr>
          <w:spacing w:val="-6"/>
        </w:rPr>
        <w:t xml:space="preserve"> </w:t>
      </w:r>
      <w:r>
        <w:t>the</w:t>
      </w:r>
      <w:r>
        <w:rPr>
          <w:spacing w:val="-8"/>
        </w:rPr>
        <w:t xml:space="preserve"> </w:t>
      </w:r>
      <w:r>
        <w:t>charities</w:t>
      </w:r>
      <w:r>
        <w:rPr>
          <w:spacing w:val="-8"/>
        </w:rPr>
        <w:t xml:space="preserve"> </w:t>
      </w:r>
      <w:r>
        <w:t>policies</w:t>
      </w:r>
      <w:r>
        <w:rPr>
          <w:spacing w:val="-6"/>
        </w:rPr>
        <w:t xml:space="preserve"> </w:t>
      </w:r>
      <w:r>
        <w:t>on</w:t>
      </w:r>
      <w:r>
        <w:rPr>
          <w:spacing w:val="-7"/>
        </w:rPr>
        <w:t xml:space="preserve"> </w:t>
      </w:r>
      <w:r>
        <w:t>health</w:t>
      </w:r>
      <w:r>
        <w:rPr>
          <w:spacing w:val="-5"/>
        </w:rPr>
        <w:t xml:space="preserve"> </w:t>
      </w:r>
      <w:r>
        <w:t xml:space="preserve">and </w:t>
      </w:r>
      <w:r>
        <w:rPr>
          <w:spacing w:val="-2"/>
        </w:rPr>
        <w:t>safety.</w:t>
      </w:r>
    </w:p>
    <w:p w14:paraId="6DCCCDA7" w14:textId="77777777" w:rsidR="00AE1241" w:rsidRDefault="00AE1241" w:rsidP="00AE1241">
      <w:pPr>
        <w:pStyle w:val="BodyText"/>
        <w:spacing w:before="2"/>
        <w:rPr>
          <w:sz w:val="27"/>
        </w:rPr>
      </w:pPr>
    </w:p>
    <w:p w14:paraId="64FA8317" w14:textId="77777777" w:rsidR="00AE1241" w:rsidRPr="00BC3D7C" w:rsidRDefault="00AE1241" w:rsidP="00BC3D7C">
      <w:pPr>
        <w:pStyle w:val="Heading1"/>
        <w:numPr>
          <w:ilvl w:val="0"/>
          <w:numId w:val="3"/>
        </w:numPr>
        <w:tabs>
          <w:tab w:val="left" w:pos="1169"/>
          <w:tab w:val="left" w:pos="1170"/>
        </w:tabs>
        <w:ind w:left="1170" w:hanging="708"/>
        <w:jc w:val="left"/>
        <w:rPr>
          <w:color w:val="009FCD"/>
        </w:rPr>
      </w:pPr>
      <w:r>
        <w:rPr>
          <w:color w:val="009FCD"/>
        </w:rPr>
        <w:t>Customer</w:t>
      </w:r>
      <w:r w:rsidRPr="00BC3D7C">
        <w:rPr>
          <w:color w:val="009FCD"/>
        </w:rPr>
        <w:t xml:space="preserve"> </w:t>
      </w:r>
      <w:r>
        <w:rPr>
          <w:color w:val="009FCD"/>
        </w:rPr>
        <w:t>Service</w:t>
      </w:r>
      <w:r w:rsidRPr="00BC3D7C">
        <w:rPr>
          <w:color w:val="009FCD"/>
        </w:rPr>
        <w:t xml:space="preserve"> Excellence</w:t>
      </w:r>
    </w:p>
    <w:p w14:paraId="7983FA45" w14:textId="77777777" w:rsidR="00AE1241" w:rsidRDefault="00AE1241" w:rsidP="00AE1241">
      <w:pPr>
        <w:pStyle w:val="BodyText"/>
        <w:spacing w:before="161"/>
        <w:ind w:left="1254" w:right="108" w:hanging="792"/>
        <w:jc w:val="both"/>
      </w:pPr>
      <w:r>
        <w:t>5.1.</w:t>
      </w:r>
      <w:r>
        <w:rPr>
          <w:spacing w:val="40"/>
        </w:rPr>
        <w:t xml:space="preserve">  </w:t>
      </w:r>
      <w:r>
        <w:t>All staff are required to support the Charity’s commitment to developing and</w:t>
      </w:r>
      <w:r>
        <w:rPr>
          <w:spacing w:val="40"/>
        </w:rPr>
        <w:t xml:space="preserve"> </w:t>
      </w:r>
      <w:r>
        <w:t>delivering excellent customer-focused service by treating patients, their families, donors, supporters, volunteers and staff with professionalism, respect and dignity.</w:t>
      </w:r>
    </w:p>
    <w:p w14:paraId="57251F01" w14:textId="77777777" w:rsidR="00AE1241" w:rsidRDefault="00AE1241" w:rsidP="00AE1241">
      <w:pPr>
        <w:pStyle w:val="BodyText"/>
        <w:spacing w:before="5"/>
        <w:rPr>
          <w:sz w:val="27"/>
        </w:rPr>
      </w:pPr>
    </w:p>
    <w:p w14:paraId="46233F9B" w14:textId="77777777" w:rsidR="00AE1241" w:rsidRPr="00BC3D7C" w:rsidRDefault="00AE1241" w:rsidP="00BC3D7C">
      <w:pPr>
        <w:pStyle w:val="Heading1"/>
        <w:numPr>
          <w:ilvl w:val="0"/>
          <w:numId w:val="3"/>
        </w:numPr>
        <w:tabs>
          <w:tab w:val="left" w:pos="1169"/>
          <w:tab w:val="left" w:pos="1170"/>
        </w:tabs>
        <w:ind w:left="1170" w:hanging="708"/>
        <w:jc w:val="left"/>
        <w:rPr>
          <w:color w:val="009FCD"/>
        </w:rPr>
      </w:pPr>
      <w:r>
        <w:rPr>
          <w:color w:val="009FCD"/>
        </w:rPr>
        <w:t>Equality</w:t>
      </w:r>
      <w:r w:rsidRPr="00BC3D7C">
        <w:rPr>
          <w:color w:val="009FCD"/>
        </w:rPr>
        <w:t xml:space="preserve"> </w:t>
      </w:r>
      <w:r>
        <w:rPr>
          <w:color w:val="009FCD"/>
        </w:rPr>
        <w:t>and</w:t>
      </w:r>
      <w:r w:rsidRPr="00BC3D7C">
        <w:rPr>
          <w:color w:val="009FCD"/>
        </w:rPr>
        <w:t xml:space="preserve"> </w:t>
      </w:r>
      <w:r>
        <w:rPr>
          <w:color w:val="009FCD"/>
        </w:rPr>
        <w:t>Diversity</w:t>
      </w:r>
      <w:r w:rsidRPr="00BC3D7C">
        <w:rPr>
          <w:color w:val="009FCD"/>
        </w:rPr>
        <w:t xml:space="preserve"> Policy</w:t>
      </w:r>
    </w:p>
    <w:p w14:paraId="514BF9C5" w14:textId="4AE8E743" w:rsidR="00AE1241" w:rsidRDefault="00AE1241" w:rsidP="00AE1241">
      <w:pPr>
        <w:pStyle w:val="BodyText"/>
        <w:spacing w:before="157"/>
        <w:ind w:left="1254" w:right="110" w:hanging="792"/>
        <w:jc w:val="both"/>
      </w:pPr>
      <w:r>
        <w:t>6.1.</w:t>
      </w:r>
      <w:r>
        <w:rPr>
          <w:spacing w:val="80"/>
        </w:rPr>
        <w:t xml:space="preserve"> </w:t>
      </w:r>
      <w:r>
        <w:t>The Royal Marsden Cancer Charity is committed to eliminating all forms of discrimination on the grounds of age, disability, gender reassignment, marriage / civil partnership, pregnanc</w:t>
      </w:r>
      <w:r w:rsidR="00B74F53">
        <w:t>y</w:t>
      </w:r>
      <w:r>
        <w:t xml:space="preserve"> /maternity, race, religion or belief, sex and sexual </w:t>
      </w:r>
      <w:r>
        <w:rPr>
          <w:spacing w:val="-2"/>
        </w:rPr>
        <w:t>orientation.</w:t>
      </w:r>
    </w:p>
    <w:p w14:paraId="6AB9D9F3" w14:textId="77777777" w:rsidR="00AE1241" w:rsidRDefault="00AE1241" w:rsidP="00AE1241">
      <w:pPr>
        <w:pStyle w:val="BodyText"/>
        <w:spacing w:before="5"/>
        <w:rPr>
          <w:sz w:val="27"/>
        </w:rPr>
      </w:pPr>
    </w:p>
    <w:p w14:paraId="76EB21E1" w14:textId="77777777" w:rsidR="00AE1241" w:rsidRPr="00BC3D7C" w:rsidRDefault="00AE1241" w:rsidP="00BC3D7C">
      <w:pPr>
        <w:pStyle w:val="Heading1"/>
        <w:numPr>
          <w:ilvl w:val="0"/>
          <w:numId w:val="3"/>
        </w:numPr>
        <w:tabs>
          <w:tab w:val="left" w:pos="1169"/>
          <w:tab w:val="left" w:pos="1170"/>
        </w:tabs>
        <w:ind w:left="1170" w:hanging="708"/>
        <w:jc w:val="left"/>
        <w:rPr>
          <w:color w:val="009FCD"/>
        </w:rPr>
      </w:pPr>
      <w:r>
        <w:rPr>
          <w:color w:val="009FCD"/>
        </w:rPr>
        <w:t>No</w:t>
      </w:r>
      <w:r w:rsidRPr="00BC3D7C">
        <w:rPr>
          <w:color w:val="009FCD"/>
        </w:rPr>
        <w:t xml:space="preserve"> </w:t>
      </w:r>
      <w:r>
        <w:rPr>
          <w:color w:val="009FCD"/>
        </w:rPr>
        <w:t>Smoking</w:t>
      </w:r>
      <w:r w:rsidRPr="00BC3D7C">
        <w:rPr>
          <w:color w:val="009FCD"/>
        </w:rPr>
        <w:t xml:space="preserve"> Policy</w:t>
      </w:r>
    </w:p>
    <w:p w14:paraId="357FB671" w14:textId="77777777" w:rsidR="00AE1241" w:rsidRDefault="00AE1241" w:rsidP="00AE1241">
      <w:pPr>
        <w:pStyle w:val="BodyText"/>
        <w:tabs>
          <w:tab w:val="left" w:pos="1253"/>
        </w:tabs>
        <w:spacing w:before="160"/>
        <w:ind w:left="462"/>
      </w:pPr>
      <w:r>
        <w:rPr>
          <w:spacing w:val="-4"/>
        </w:rPr>
        <w:t>7.1.</w:t>
      </w:r>
      <w:r>
        <w:tab/>
        <w:t>There</w:t>
      </w:r>
      <w:r>
        <w:rPr>
          <w:spacing w:val="-5"/>
        </w:rPr>
        <w:t xml:space="preserve"> </w:t>
      </w:r>
      <w:r>
        <w:t>is</w:t>
      </w:r>
      <w:r>
        <w:rPr>
          <w:spacing w:val="-3"/>
        </w:rPr>
        <w:t xml:space="preserve"> </w:t>
      </w:r>
      <w:r>
        <w:t>a</w:t>
      </w:r>
      <w:r>
        <w:rPr>
          <w:spacing w:val="-4"/>
        </w:rPr>
        <w:t xml:space="preserve"> </w:t>
      </w:r>
      <w:r>
        <w:t>no</w:t>
      </w:r>
      <w:r>
        <w:rPr>
          <w:spacing w:val="-3"/>
        </w:rPr>
        <w:t xml:space="preserve"> </w:t>
      </w:r>
      <w:r>
        <w:t>smoking</w:t>
      </w:r>
      <w:r>
        <w:rPr>
          <w:spacing w:val="-6"/>
        </w:rPr>
        <w:t xml:space="preserve"> </w:t>
      </w:r>
      <w:r>
        <w:t>policy</w:t>
      </w:r>
      <w:r>
        <w:rPr>
          <w:spacing w:val="-5"/>
        </w:rPr>
        <w:t xml:space="preserve"> </w:t>
      </w:r>
      <w:r>
        <w:t>at</w:t>
      </w:r>
      <w:r>
        <w:rPr>
          <w:spacing w:val="-3"/>
        </w:rPr>
        <w:t xml:space="preserve"> </w:t>
      </w:r>
      <w:r>
        <w:t>The</w:t>
      </w:r>
      <w:r>
        <w:rPr>
          <w:spacing w:val="-2"/>
        </w:rPr>
        <w:t xml:space="preserve"> </w:t>
      </w:r>
      <w:r>
        <w:t>Royal</w:t>
      </w:r>
      <w:r>
        <w:rPr>
          <w:spacing w:val="-4"/>
        </w:rPr>
        <w:t xml:space="preserve"> </w:t>
      </w:r>
      <w:r>
        <w:t>Marsden</w:t>
      </w:r>
      <w:r>
        <w:rPr>
          <w:spacing w:val="-4"/>
        </w:rPr>
        <w:t xml:space="preserve"> </w:t>
      </w:r>
      <w:r>
        <w:t>Cancer</w:t>
      </w:r>
      <w:r>
        <w:rPr>
          <w:spacing w:val="-3"/>
        </w:rPr>
        <w:t xml:space="preserve"> </w:t>
      </w:r>
      <w:r>
        <w:rPr>
          <w:spacing w:val="-2"/>
        </w:rPr>
        <w:t>Charity.</w:t>
      </w:r>
    </w:p>
    <w:p w14:paraId="7F86D0B5" w14:textId="77777777" w:rsidR="00AE1241" w:rsidRDefault="00AE1241" w:rsidP="00AE1241">
      <w:pPr>
        <w:pStyle w:val="BodyText"/>
        <w:spacing w:before="3"/>
        <w:rPr>
          <w:sz w:val="27"/>
        </w:rPr>
      </w:pPr>
    </w:p>
    <w:p w14:paraId="7201B0C7" w14:textId="77777777" w:rsidR="00AE1241" w:rsidRPr="00BC3D7C" w:rsidRDefault="00AE1241" w:rsidP="00BC3D7C">
      <w:pPr>
        <w:pStyle w:val="Heading1"/>
        <w:numPr>
          <w:ilvl w:val="0"/>
          <w:numId w:val="3"/>
        </w:numPr>
        <w:tabs>
          <w:tab w:val="left" w:pos="1169"/>
          <w:tab w:val="left" w:pos="1170"/>
        </w:tabs>
        <w:ind w:left="1170" w:hanging="708"/>
        <w:jc w:val="left"/>
        <w:rPr>
          <w:color w:val="009FCD"/>
        </w:rPr>
      </w:pPr>
      <w:r>
        <w:rPr>
          <w:color w:val="009FCD"/>
        </w:rPr>
        <w:t>Review</w:t>
      </w:r>
      <w:r w:rsidRPr="00BC3D7C">
        <w:rPr>
          <w:color w:val="009FCD"/>
        </w:rPr>
        <w:t xml:space="preserve"> </w:t>
      </w:r>
      <w:r>
        <w:rPr>
          <w:color w:val="009FCD"/>
        </w:rPr>
        <w:t>of</w:t>
      </w:r>
      <w:r w:rsidRPr="00BC3D7C">
        <w:rPr>
          <w:color w:val="009FCD"/>
        </w:rPr>
        <w:t xml:space="preserve"> </w:t>
      </w:r>
      <w:r>
        <w:rPr>
          <w:color w:val="009FCD"/>
        </w:rPr>
        <w:t>this</w:t>
      </w:r>
      <w:r w:rsidRPr="00BC3D7C">
        <w:rPr>
          <w:color w:val="009FCD"/>
        </w:rPr>
        <w:t xml:space="preserve"> </w:t>
      </w:r>
      <w:r>
        <w:rPr>
          <w:color w:val="009FCD"/>
        </w:rPr>
        <w:t xml:space="preserve">Job </w:t>
      </w:r>
      <w:r w:rsidRPr="00BC3D7C">
        <w:rPr>
          <w:color w:val="009FCD"/>
        </w:rPr>
        <w:t>description</w:t>
      </w:r>
    </w:p>
    <w:p w14:paraId="45E7BA67" w14:textId="77777777" w:rsidR="00AE1241" w:rsidRDefault="00AE1241" w:rsidP="00AE1241">
      <w:pPr>
        <w:pStyle w:val="BodyText"/>
        <w:spacing w:before="160"/>
        <w:ind w:left="1254" w:right="114" w:hanging="792"/>
        <w:jc w:val="both"/>
      </w:pPr>
      <w:r>
        <w:t>8.1.</w:t>
      </w:r>
      <w:r>
        <w:rPr>
          <w:spacing w:val="80"/>
        </w:rPr>
        <w:t xml:space="preserve">   </w:t>
      </w:r>
      <w:r>
        <w:t>This job description is intended as an outline of the general areas of activity. It will be amended in the light of the changing needs of the organisation.</w:t>
      </w:r>
    </w:p>
    <w:p w14:paraId="0E198D96" w14:textId="77777777" w:rsidR="00AE1241" w:rsidRDefault="00BC3D7C" w:rsidP="00AE1241">
      <w:pPr>
        <w:tabs>
          <w:tab w:val="left" w:pos="1254"/>
        </w:tabs>
        <w:spacing w:before="160"/>
        <w:ind w:right="116"/>
        <w:jc w:val="both"/>
      </w:pPr>
      <w:r>
        <w:br/>
      </w:r>
      <w:r>
        <w:br/>
      </w:r>
    </w:p>
    <w:p w14:paraId="52FDDC2F" w14:textId="77777777" w:rsidR="00BC3D7C" w:rsidRDefault="00BC3D7C" w:rsidP="00AE1241">
      <w:pPr>
        <w:tabs>
          <w:tab w:val="left" w:pos="1254"/>
        </w:tabs>
        <w:spacing w:before="160"/>
        <w:ind w:right="116"/>
        <w:jc w:val="both"/>
      </w:pPr>
    </w:p>
    <w:p w14:paraId="2212E3BD" w14:textId="77777777" w:rsidR="00BC3D7C" w:rsidRDefault="00BC3D7C" w:rsidP="00AE1241">
      <w:pPr>
        <w:tabs>
          <w:tab w:val="left" w:pos="1254"/>
        </w:tabs>
        <w:spacing w:before="160"/>
        <w:ind w:right="116"/>
        <w:jc w:val="both"/>
      </w:pPr>
    </w:p>
    <w:p w14:paraId="6F82ECE0" w14:textId="6FF4EC1C" w:rsidR="00BC3D7C" w:rsidRDefault="00BC3D7C" w:rsidP="00AE1241">
      <w:pPr>
        <w:tabs>
          <w:tab w:val="left" w:pos="1254"/>
        </w:tabs>
        <w:spacing w:before="160"/>
        <w:ind w:right="116"/>
        <w:jc w:val="both"/>
        <w:sectPr w:rsidR="00BC3D7C">
          <w:pgSz w:w="11910" w:h="16840"/>
          <w:pgMar w:top="1280" w:right="1160" w:bottom="280" w:left="1240" w:header="707" w:footer="0" w:gutter="0"/>
          <w:cols w:space="720"/>
        </w:sectPr>
      </w:pPr>
    </w:p>
    <w:p w14:paraId="4C4D2AC5" w14:textId="004A554D" w:rsidR="00140222" w:rsidRDefault="00FF44E0" w:rsidP="00AD0C0F">
      <w:pPr>
        <w:pStyle w:val="Heading1"/>
        <w:numPr>
          <w:ilvl w:val="0"/>
          <w:numId w:val="3"/>
        </w:numPr>
        <w:tabs>
          <w:tab w:val="left" w:pos="1169"/>
          <w:tab w:val="left" w:pos="1170"/>
        </w:tabs>
        <w:ind w:left="1170" w:hanging="708"/>
        <w:jc w:val="left"/>
        <w:rPr>
          <w:color w:val="009FCD"/>
        </w:rPr>
      </w:pPr>
      <w:r>
        <w:rPr>
          <w:color w:val="009FCD"/>
        </w:rPr>
        <w:lastRenderedPageBreak/>
        <w:t>Employee</w:t>
      </w:r>
      <w:r w:rsidRPr="00BC3D7C">
        <w:rPr>
          <w:color w:val="009FCD"/>
        </w:rPr>
        <w:t xml:space="preserve"> Specification</w:t>
      </w:r>
    </w:p>
    <w:p w14:paraId="3EB70905" w14:textId="77777777" w:rsidR="00AD0C0F" w:rsidRDefault="00AD0C0F" w:rsidP="00BC3D7C"/>
    <w:p w14:paraId="476E9724" w14:textId="77777777" w:rsidR="00140222" w:rsidRDefault="00140222">
      <w:pPr>
        <w:pStyle w:val="BodyText"/>
        <w:spacing w:before="1"/>
        <w:rPr>
          <w:b/>
          <w:sz w:val="12"/>
        </w:rPr>
      </w:pPr>
    </w:p>
    <w:tbl>
      <w:tblPr>
        <w:tblW w:w="0" w:type="auto"/>
        <w:tblInd w:w="477" w:type="dxa"/>
        <w:tblBorders>
          <w:top w:val="single" w:sz="6" w:space="0" w:color="3B1A40"/>
          <w:left w:val="single" w:sz="6" w:space="0" w:color="3B1A40"/>
          <w:bottom w:val="single" w:sz="6" w:space="0" w:color="3B1A40"/>
          <w:right w:val="single" w:sz="6" w:space="0" w:color="3B1A40"/>
          <w:insideH w:val="single" w:sz="6" w:space="0" w:color="3B1A40"/>
          <w:insideV w:val="single" w:sz="6" w:space="0" w:color="3B1A40"/>
        </w:tblBorders>
        <w:tblLayout w:type="fixed"/>
        <w:tblCellMar>
          <w:left w:w="0" w:type="dxa"/>
          <w:right w:w="0" w:type="dxa"/>
        </w:tblCellMar>
        <w:tblLook w:val="01E0" w:firstRow="1" w:lastRow="1" w:firstColumn="1" w:lastColumn="1" w:noHBand="0" w:noVBand="0"/>
      </w:tblPr>
      <w:tblGrid>
        <w:gridCol w:w="4902"/>
        <w:gridCol w:w="2057"/>
        <w:gridCol w:w="1959"/>
      </w:tblGrid>
      <w:tr w:rsidR="00AD0C0F" w14:paraId="0983AB0E" w14:textId="77777777" w:rsidTr="00BC3D7C">
        <w:trPr>
          <w:trHeight w:val="498"/>
        </w:trPr>
        <w:tc>
          <w:tcPr>
            <w:tcW w:w="4902" w:type="dxa"/>
            <w:shd w:val="clear" w:color="auto" w:fill="auto"/>
          </w:tcPr>
          <w:p w14:paraId="78A9162B" w14:textId="58C2B09C" w:rsidR="00AD0C0F" w:rsidRDefault="00AD0C0F" w:rsidP="00AD0C0F">
            <w:pPr>
              <w:pStyle w:val="TableParagraph"/>
              <w:spacing w:line="250" w:lineRule="exact"/>
              <w:rPr>
                <w:b/>
              </w:rPr>
            </w:pPr>
            <w:r w:rsidRPr="00C771F0">
              <w:rPr>
                <w:b/>
                <w:color w:val="3C1A40"/>
                <w:kern w:val="32"/>
                <w:sz w:val="24"/>
                <w:szCs w:val="32"/>
              </w:rPr>
              <w:t>Candidates must be able to demonstrate</w:t>
            </w:r>
          </w:p>
        </w:tc>
        <w:tc>
          <w:tcPr>
            <w:tcW w:w="2057" w:type="dxa"/>
            <w:shd w:val="clear" w:color="auto" w:fill="auto"/>
          </w:tcPr>
          <w:p w14:paraId="26D08818" w14:textId="77777777" w:rsidR="00AD0C0F" w:rsidRDefault="00AD0C0F" w:rsidP="00AD0C0F">
            <w:pPr>
              <w:keepNext/>
              <w:spacing w:before="120"/>
              <w:outlineLvl w:val="0"/>
              <w:rPr>
                <w:b/>
                <w:color w:val="3C1A40"/>
                <w:kern w:val="32"/>
                <w:sz w:val="24"/>
                <w:szCs w:val="32"/>
              </w:rPr>
            </w:pPr>
            <w:r w:rsidRPr="00C771F0">
              <w:rPr>
                <w:b/>
                <w:color w:val="3C1A40"/>
                <w:kern w:val="32"/>
                <w:sz w:val="24"/>
                <w:szCs w:val="32"/>
              </w:rPr>
              <w:t>Essential or Desirable</w:t>
            </w:r>
          </w:p>
          <w:p w14:paraId="09C46483" w14:textId="5E9820DC" w:rsidR="00AD0C0F" w:rsidRDefault="00AD0C0F" w:rsidP="00AD0C0F">
            <w:pPr>
              <w:pStyle w:val="TableParagraph"/>
              <w:spacing w:line="250" w:lineRule="exact"/>
              <w:ind w:left="4" w:right="429"/>
              <w:rPr>
                <w:b/>
              </w:rPr>
            </w:pPr>
            <w:r w:rsidRPr="00726B01">
              <w:t>E/D</w:t>
            </w:r>
          </w:p>
        </w:tc>
        <w:tc>
          <w:tcPr>
            <w:tcW w:w="1959" w:type="dxa"/>
            <w:shd w:val="clear" w:color="auto" w:fill="auto"/>
          </w:tcPr>
          <w:p w14:paraId="4E50B6DA" w14:textId="1953997B" w:rsidR="00AD0C0F" w:rsidRDefault="00AD0C0F" w:rsidP="00AD0C0F">
            <w:pPr>
              <w:pStyle w:val="TableParagraph"/>
              <w:spacing w:line="250" w:lineRule="exact"/>
              <w:ind w:left="7"/>
              <w:rPr>
                <w:b/>
              </w:rPr>
            </w:pPr>
            <w:r w:rsidRPr="00C771F0">
              <w:rPr>
                <w:b/>
                <w:color w:val="3C1A40"/>
                <w:kern w:val="32"/>
                <w:sz w:val="24"/>
                <w:szCs w:val="32"/>
              </w:rPr>
              <w:t>Assessed by</w:t>
            </w:r>
            <w:r>
              <w:rPr>
                <w:b/>
                <w:color w:val="3C1A40"/>
                <w:kern w:val="32"/>
                <w:sz w:val="24"/>
                <w:szCs w:val="32"/>
              </w:rPr>
              <w:t xml:space="preserve"> </w:t>
            </w:r>
            <w:r w:rsidRPr="00726B01">
              <w:t>Application form / Interview / Testing</w:t>
            </w:r>
          </w:p>
        </w:tc>
      </w:tr>
      <w:tr w:rsidR="006020D1" w14:paraId="6085FED6" w14:textId="77777777" w:rsidTr="00BC3D7C">
        <w:trPr>
          <w:trHeight w:val="618"/>
        </w:trPr>
        <w:tc>
          <w:tcPr>
            <w:tcW w:w="4902" w:type="dxa"/>
            <w:shd w:val="clear" w:color="auto" w:fill="F2F2F2" w:themeFill="background1" w:themeFillShade="F2"/>
            <w:vAlign w:val="center"/>
          </w:tcPr>
          <w:p w14:paraId="1EA80B74" w14:textId="51D10C58" w:rsidR="006020D1" w:rsidRDefault="006020D1" w:rsidP="006020D1">
            <w:pPr>
              <w:pStyle w:val="TableParagraph"/>
              <w:spacing w:before="87"/>
              <w:rPr>
                <w:b/>
                <w:color w:val="009FCD"/>
                <w:sz w:val="28"/>
              </w:rPr>
            </w:pPr>
            <w:r w:rsidRPr="00C771F0">
              <w:rPr>
                <w:b/>
                <w:color w:val="00B0F0"/>
                <w:sz w:val="24"/>
                <w:szCs w:val="24"/>
              </w:rPr>
              <w:t>Experience</w:t>
            </w:r>
          </w:p>
        </w:tc>
        <w:tc>
          <w:tcPr>
            <w:tcW w:w="2057" w:type="dxa"/>
            <w:shd w:val="clear" w:color="auto" w:fill="F2F2F2" w:themeFill="background1" w:themeFillShade="F2"/>
            <w:vAlign w:val="center"/>
          </w:tcPr>
          <w:p w14:paraId="2FCC1A2A" w14:textId="77777777" w:rsidR="006020D1" w:rsidRDefault="006020D1" w:rsidP="006020D1">
            <w:pPr>
              <w:pStyle w:val="TableParagraph"/>
              <w:ind w:left="0"/>
              <w:rPr>
                <w:rFonts w:ascii="Times New Roman"/>
                <w:sz w:val="20"/>
              </w:rPr>
            </w:pPr>
          </w:p>
        </w:tc>
        <w:tc>
          <w:tcPr>
            <w:tcW w:w="1959" w:type="dxa"/>
            <w:shd w:val="clear" w:color="auto" w:fill="F2F2F2" w:themeFill="background1" w:themeFillShade="F2"/>
            <w:vAlign w:val="center"/>
          </w:tcPr>
          <w:p w14:paraId="44147980" w14:textId="77777777" w:rsidR="006020D1" w:rsidRPr="00BC3D7C" w:rsidRDefault="006020D1" w:rsidP="006020D1">
            <w:pPr>
              <w:pStyle w:val="TableParagraph"/>
              <w:ind w:left="0"/>
              <w:rPr>
                <w:rFonts w:ascii="Times New Roman" w:hAnsi="Times New Roman" w:cs="Times New Roman"/>
                <w:sz w:val="20"/>
              </w:rPr>
            </w:pPr>
          </w:p>
        </w:tc>
      </w:tr>
      <w:tr w:rsidR="006020D1" w14:paraId="2CA66967" w14:textId="77777777" w:rsidTr="00BC3D7C">
        <w:trPr>
          <w:trHeight w:val="618"/>
        </w:trPr>
        <w:tc>
          <w:tcPr>
            <w:tcW w:w="4902" w:type="dxa"/>
          </w:tcPr>
          <w:p w14:paraId="70819E02" w14:textId="5DDC6FE6" w:rsidR="006020D1" w:rsidRPr="008C354C" w:rsidRDefault="006020D1" w:rsidP="00BC3D7C">
            <w:pPr>
              <w:pStyle w:val="TableParagraph"/>
              <w:spacing w:before="1" w:line="227" w:lineRule="exact"/>
            </w:pPr>
            <w:r w:rsidRPr="008C354C">
              <w:t>Experience</w:t>
            </w:r>
            <w:r w:rsidRPr="008C354C">
              <w:rPr>
                <w:spacing w:val="-6"/>
              </w:rPr>
              <w:t xml:space="preserve"> </w:t>
            </w:r>
            <w:r w:rsidRPr="008C354C">
              <w:t>using</w:t>
            </w:r>
            <w:r w:rsidRPr="008C354C">
              <w:rPr>
                <w:spacing w:val="-5"/>
              </w:rPr>
              <w:t xml:space="preserve"> </w:t>
            </w:r>
            <w:r w:rsidRPr="008C354C">
              <w:t>ESP</w:t>
            </w:r>
            <w:r w:rsidRPr="008C354C">
              <w:rPr>
                <w:spacing w:val="-4"/>
              </w:rPr>
              <w:t xml:space="preserve"> </w:t>
            </w:r>
            <w:r w:rsidRPr="008C354C">
              <w:t>such</w:t>
            </w:r>
            <w:r w:rsidRPr="008C354C">
              <w:rPr>
                <w:spacing w:val="-6"/>
              </w:rPr>
              <w:t xml:space="preserve"> </w:t>
            </w:r>
            <w:r w:rsidRPr="008C354C">
              <w:t>as</w:t>
            </w:r>
            <w:r w:rsidRPr="008C354C">
              <w:rPr>
                <w:spacing w:val="-5"/>
              </w:rPr>
              <w:t xml:space="preserve"> Adestra or Mailchimp</w:t>
            </w:r>
            <w:r w:rsidRPr="008C354C">
              <w:t xml:space="preserve"> and</w:t>
            </w:r>
            <w:r w:rsidRPr="008C354C">
              <w:rPr>
                <w:spacing w:val="-4"/>
              </w:rPr>
              <w:t xml:space="preserve"> </w:t>
            </w:r>
            <w:r w:rsidRPr="008C354C">
              <w:t>ability</w:t>
            </w:r>
            <w:r w:rsidRPr="008C354C">
              <w:rPr>
                <w:spacing w:val="-4"/>
              </w:rPr>
              <w:t xml:space="preserve"> </w:t>
            </w:r>
            <w:r w:rsidRPr="008C354C">
              <w:t>to</w:t>
            </w:r>
            <w:r w:rsidRPr="008C354C">
              <w:rPr>
                <w:spacing w:val="-5"/>
              </w:rPr>
              <w:t xml:space="preserve"> </w:t>
            </w:r>
            <w:r w:rsidRPr="008C354C">
              <w:t>quickly</w:t>
            </w:r>
            <w:r w:rsidRPr="008C354C">
              <w:rPr>
                <w:spacing w:val="-5"/>
              </w:rPr>
              <w:t xml:space="preserve"> </w:t>
            </w:r>
            <w:r w:rsidRPr="008C354C">
              <w:t>pick</w:t>
            </w:r>
            <w:r w:rsidRPr="008C354C">
              <w:rPr>
                <w:spacing w:val="-4"/>
              </w:rPr>
              <w:t xml:space="preserve"> </w:t>
            </w:r>
            <w:r w:rsidRPr="008C354C">
              <w:t>up</w:t>
            </w:r>
            <w:r w:rsidRPr="008C354C">
              <w:rPr>
                <w:spacing w:val="-4"/>
              </w:rPr>
              <w:t xml:space="preserve"> </w:t>
            </w:r>
            <w:r w:rsidRPr="008C354C">
              <w:t>new</w:t>
            </w:r>
            <w:r w:rsidRPr="008C354C">
              <w:rPr>
                <w:spacing w:val="-6"/>
              </w:rPr>
              <w:t xml:space="preserve"> </w:t>
            </w:r>
            <w:r w:rsidRPr="008C354C">
              <w:t>digital</w:t>
            </w:r>
            <w:r w:rsidRPr="008C354C">
              <w:rPr>
                <w:spacing w:val="-4"/>
              </w:rPr>
              <w:t xml:space="preserve"> </w:t>
            </w:r>
            <w:r w:rsidRPr="008C354C">
              <w:t>tools</w:t>
            </w:r>
            <w:r w:rsidRPr="008C354C">
              <w:rPr>
                <w:spacing w:val="-4"/>
              </w:rPr>
              <w:t xml:space="preserve"> </w:t>
            </w:r>
            <w:r w:rsidRPr="008C354C">
              <w:t xml:space="preserve">and </w:t>
            </w:r>
            <w:r w:rsidRPr="008C354C">
              <w:rPr>
                <w:spacing w:val="-2"/>
              </w:rPr>
              <w:t>software</w:t>
            </w:r>
            <w:r w:rsidR="00BC3D7C" w:rsidRPr="008C354C">
              <w:rPr>
                <w:spacing w:val="-2"/>
              </w:rPr>
              <w:t>.</w:t>
            </w:r>
          </w:p>
        </w:tc>
        <w:tc>
          <w:tcPr>
            <w:tcW w:w="2057" w:type="dxa"/>
          </w:tcPr>
          <w:p w14:paraId="3797AAC3" w14:textId="38549C6A" w:rsidR="006020D1" w:rsidRPr="008C354C" w:rsidRDefault="006020D1" w:rsidP="006020D1">
            <w:pPr>
              <w:pStyle w:val="TableParagraph"/>
              <w:ind w:left="0"/>
            </w:pPr>
            <w:r w:rsidRPr="008C354C">
              <w:t xml:space="preserve"> Essential </w:t>
            </w:r>
          </w:p>
        </w:tc>
        <w:tc>
          <w:tcPr>
            <w:tcW w:w="1959" w:type="dxa"/>
          </w:tcPr>
          <w:p w14:paraId="507ED461" w14:textId="49929F76"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05834A38" w14:textId="77777777" w:rsidTr="00BC3D7C">
        <w:trPr>
          <w:trHeight w:val="618"/>
        </w:trPr>
        <w:tc>
          <w:tcPr>
            <w:tcW w:w="4902" w:type="dxa"/>
          </w:tcPr>
          <w:p w14:paraId="30F0A15F" w14:textId="398D4833" w:rsidR="006020D1" w:rsidRPr="008C354C" w:rsidRDefault="006020D1" w:rsidP="00BC3D7C">
            <w:pPr>
              <w:pStyle w:val="TableParagraph"/>
              <w:spacing w:before="15" w:line="230" w:lineRule="atLeast"/>
              <w:ind w:right="69"/>
            </w:pPr>
            <w:r w:rsidRPr="008C354C">
              <w:t>Experience</w:t>
            </w:r>
            <w:r w:rsidRPr="008C354C">
              <w:rPr>
                <w:spacing w:val="-13"/>
              </w:rPr>
              <w:t xml:space="preserve"> </w:t>
            </w:r>
            <w:r w:rsidRPr="008C354C">
              <w:t>with</w:t>
            </w:r>
            <w:r w:rsidRPr="008C354C">
              <w:rPr>
                <w:spacing w:val="-6"/>
              </w:rPr>
              <w:t xml:space="preserve"> </w:t>
            </w:r>
            <w:r w:rsidRPr="008C354C">
              <w:t>tools</w:t>
            </w:r>
            <w:r w:rsidRPr="008C354C">
              <w:rPr>
                <w:spacing w:val="-5"/>
              </w:rPr>
              <w:t xml:space="preserve"> </w:t>
            </w:r>
            <w:r w:rsidRPr="008C354C">
              <w:t>such</w:t>
            </w:r>
            <w:r w:rsidRPr="008C354C">
              <w:rPr>
                <w:spacing w:val="-6"/>
              </w:rPr>
              <w:t xml:space="preserve"> </w:t>
            </w:r>
            <w:r w:rsidRPr="008C354C">
              <w:t>as</w:t>
            </w:r>
            <w:r w:rsidRPr="008C354C">
              <w:rPr>
                <w:spacing w:val="-7"/>
              </w:rPr>
              <w:t xml:space="preserve"> </w:t>
            </w:r>
            <w:r w:rsidRPr="008C354C">
              <w:t>Google</w:t>
            </w:r>
            <w:r w:rsidRPr="008C354C">
              <w:rPr>
                <w:spacing w:val="-7"/>
              </w:rPr>
              <w:t xml:space="preserve"> </w:t>
            </w:r>
            <w:r w:rsidRPr="008C354C">
              <w:t>Analytics or</w:t>
            </w:r>
            <w:r w:rsidRPr="008C354C">
              <w:rPr>
                <w:spacing w:val="-8"/>
              </w:rPr>
              <w:t xml:space="preserve"> </w:t>
            </w:r>
            <w:r w:rsidRPr="008C354C">
              <w:t>Data studio to gain actionable insight.</w:t>
            </w:r>
          </w:p>
        </w:tc>
        <w:tc>
          <w:tcPr>
            <w:tcW w:w="2057" w:type="dxa"/>
          </w:tcPr>
          <w:p w14:paraId="1A6B7C47" w14:textId="2C60CDAC" w:rsidR="006020D1" w:rsidRPr="008C354C" w:rsidRDefault="006020D1" w:rsidP="006020D1">
            <w:pPr>
              <w:pStyle w:val="TableParagraph"/>
              <w:ind w:left="0"/>
            </w:pPr>
            <w:r w:rsidRPr="008C354C">
              <w:t xml:space="preserve"> Essential</w:t>
            </w:r>
          </w:p>
        </w:tc>
        <w:tc>
          <w:tcPr>
            <w:tcW w:w="1959" w:type="dxa"/>
          </w:tcPr>
          <w:p w14:paraId="288B5D34" w14:textId="3B47CF97"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6D81C31B" w14:textId="77777777" w:rsidTr="00BC3D7C">
        <w:trPr>
          <w:trHeight w:val="618"/>
        </w:trPr>
        <w:tc>
          <w:tcPr>
            <w:tcW w:w="4902" w:type="dxa"/>
          </w:tcPr>
          <w:p w14:paraId="454BEB03" w14:textId="7FADE3BB" w:rsidR="006020D1" w:rsidRPr="008C354C" w:rsidRDefault="006020D1" w:rsidP="00BC3D7C">
            <w:pPr>
              <w:pStyle w:val="TableParagraph"/>
              <w:spacing w:before="13" w:line="230" w:lineRule="atLeast"/>
            </w:pPr>
            <w:r w:rsidRPr="008C354C">
              <w:t>Knowledge and understanding of the principles of email marketing best practice.</w:t>
            </w:r>
          </w:p>
        </w:tc>
        <w:tc>
          <w:tcPr>
            <w:tcW w:w="2057" w:type="dxa"/>
          </w:tcPr>
          <w:p w14:paraId="0C839F58" w14:textId="5A274624" w:rsidR="006020D1" w:rsidRPr="008C354C" w:rsidRDefault="006020D1" w:rsidP="006020D1">
            <w:pPr>
              <w:pStyle w:val="TableParagraph"/>
              <w:ind w:left="0"/>
            </w:pPr>
            <w:r w:rsidRPr="008C354C">
              <w:t xml:space="preserve"> Essential</w:t>
            </w:r>
          </w:p>
        </w:tc>
        <w:tc>
          <w:tcPr>
            <w:tcW w:w="1959" w:type="dxa"/>
          </w:tcPr>
          <w:p w14:paraId="3084B0DC" w14:textId="6B809AEF" w:rsidR="006020D1" w:rsidRPr="008C354C" w:rsidRDefault="006020D1" w:rsidP="006020D1">
            <w:pPr>
              <w:pStyle w:val="TableParagraph"/>
              <w:ind w:left="0"/>
              <w:rPr>
                <w:rFonts w:cs="Times New Roman"/>
              </w:rPr>
            </w:pPr>
            <w:r w:rsidRPr="008C354C">
              <w:rPr>
                <w:rFonts w:cs="Times New Roman"/>
                <w:spacing w:val="-2"/>
              </w:rPr>
              <w:t>Interview/</w:t>
            </w:r>
            <w:r w:rsidRPr="008C354C">
              <w:rPr>
                <w:rFonts w:cs="Times New Roman"/>
                <w:spacing w:val="7"/>
              </w:rPr>
              <w:t xml:space="preserve"> </w:t>
            </w:r>
            <w:r w:rsidRPr="008C354C">
              <w:rPr>
                <w:rFonts w:cs="Times New Roman"/>
                <w:spacing w:val="-4"/>
              </w:rPr>
              <w:t>Task</w:t>
            </w:r>
          </w:p>
        </w:tc>
      </w:tr>
      <w:tr w:rsidR="006020D1" w14:paraId="2DDF83F0" w14:textId="77777777" w:rsidTr="00AD0C0F">
        <w:trPr>
          <w:trHeight w:val="618"/>
        </w:trPr>
        <w:tc>
          <w:tcPr>
            <w:tcW w:w="4902" w:type="dxa"/>
          </w:tcPr>
          <w:p w14:paraId="643C743E" w14:textId="77777777" w:rsidR="006020D1" w:rsidRPr="008C354C" w:rsidRDefault="006020D1" w:rsidP="006020D1">
            <w:pPr>
              <w:pStyle w:val="TableParagraph"/>
              <w:spacing w:before="19" w:line="220" w:lineRule="atLeast"/>
              <w:ind w:right="69"/>
              <w:rPr>
                <w:spacing w:val="-7"/>
              </w:rPr>
            </w:pPr>
            <w:r w:rsidRPr="008C354C">
              <w:t>Experience</w:t>
            </w:r>
            <w:r w:rsidRPr="008C354C">
              <w:rPr>
                <w:spacing w:val="-8"/>
              </w:rPr>
              <w:t xml:space="preserve"> </w:t>
            </w:r>
            <w:r w:rsidRPr="008C354C">
              <w:t>of</w:t>
            </w:r>
            <w:r w:rsidRPr="008C354C">
              <w:rPr>
                <w:spacing w:val="-8"/>
              </w:rPr>
              <w:t xml:space="preserve"> </w:t>
            </w:r>
            <w:r w:rsidRPr="008C354C">
              <w:t>digital</w:t>
            </w:r>
            <w:r w:rsidRPr="008C354C">
              <w:rPr>
                <w:spacing w:val="-7"/>
              </w:rPr>
              <w:t xml:space="preserve"> </w:t>
            </w:r>
            <w:r w:rsidRPr="008C354C">
              <w:t>planning</w:t>
            </w:r>
            <w:r w:rsidRPr="008C354C">
              <w:rPr>
                <w:spacing w:val="-8"/>
              </w:rPr>
              <w:t xml:space="preserve"> </w:t>
            </w:r>
            <w:r w:rsidRPr="008C354C">
              <w:t>and</w:t>
            </w:r>
            <w:r w:rsidRPr="008C354C">
              <w:rPr>
                <w:spacing w:val="-7"/>
              </w:rPr>
              <w:t xml:space="preserve"> </w:t>
            </w:r>
          </w:p>
          <w:p w14:paraId="57730B42" w14:textId="2BE2FF2E" w:rsidR="006020D1" w:rsidRPr="008C354C" w:rsidRDefault="006020D1" w:rsidP="00BC3D7C">
            <w:pPr>
              <w:pStyle w:val="TableParagraph"/>
              <w:spacing w:before="19" w:line="220" w:lineRule="atLeast"/>
              <w:ind w:right="69"/>
            </w:pPr>
            <w:r w:rsidRPr="008C354C">
              <w:t>collaboration</w:t>
            </w:r>
            <w:r w:rsidRPr="008C354C">
              <w:rPr>
                <w:spacing w:val="-8"/>
              </w:rPr>
              <w:t xml:space="preserve"> </w:t>
            </w:r>
            <w:r w:rsidRPr="008C354C">
              <w:t xml:space="preserve">tools such as Trello, Microsoft </w:t>
            </w:r>
            <w:r w:rsidR="00BC3D7C" w:rsidRPr="008C354C">
              <w:t>T</w:t>
            </w:r>
            <w:r w:rsidRPr="008C354C">
              <w:t>eams</w:t>
            </w:r>
            <w:r w:rsidR="00BC3D7C" w:rsidRPr="008C354C">
              <w:t>.</w:t>
            </w:r>
          </w:p>
        </w:tc>
        <w:tc>
          <w:tcPr>
            <w:tcW w:w="2057" w:type="dxa"/>
          </w:tcPr>
          <w:p w14:paraId="7383BCE3" w14:textId="67774A81" w:rsidR="006020D1" w:rsidRPr="008C354C" w:rsidRDefault="006020D1" w:rsidP="006020D1">
            <w:pPr>
              <w:pStyle w:val="TableParagraph"/>
              <w:ind w:left="0"/>
            </w:pPr>
            <w:r w:rsidRPr="008C354C">
              <w:t xml:space="preserve"> Desirable</w:t>
            </w:r>
          </w:p>
        </w:tc>
        <w:tc>
          <w:tcPr>
            <w:tcW w:w="1959" w:type="dxa"/>
          </w:tcPr>
          <w:p w14:paraId="1FF24F78" w14:textId="7567B5BB"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359468C6" w14:textId="77777777" w:rsidTr="00AD0C0F">
        <w:trPr>
          <w:trHeight w:val="618"/>
        </w:trPr>
        <w:tc>
          <w:tcPr>
            <w:tcW w:w="4902" w:type="dxa"/>
          </w:tcPr>
          <w:p w14:paraId="4F8D20F3" w14:textId="4DF58A5C" w:rsidR="006020D1" w:rsidRPr="008C354C" w:rsidRDefault="006020D1" w:rsidP="00BC3D7C">
            <w:pPr>
              <w:pStyle w:val="TableParagraph"/>
              <w:spacing w:before="21"/>
            </w:pPr>
            <w:r w:rsidRPr="008C354C">
              <w:t>Experience</w:t>
            </w:r>
            <w:r w:rsidR="00440817">
              <w:t xml:space="preserve"> of</w:t>
            </w:r>
            <w:r w:rsidRPr="008C354C">
              <w:rPr>
                <w:spacing w:val="-6"/>
              </w:rPr>
              <w:t xml:space="preserve"> </w:t>
            </w:r>
            <w:r w:rsidRPr="008C354C">
              <w:t>working</w:t>
            </w:r>
            <w:r w:rsidRPr="008C354C">
              <w:rPr>
                <w:spacing w:val="-5"/>
              </w:rPr>
              <w:t xml:space="preserve"> </w:t>
            </w:r>
            <w:r w:rsidRPr="008C354C">
              <w:t>in</w:t>
            </w:r>
            <w:r w:rsidRPr="008C354C">
              <w:rPr>
                <w:spacing w:val="-6"/>
              </w:rPr>
              <w:t xml:space="preserve"> </w:t>
            </w:r>
            <w:r w:rsidRPr="008C354C">
              <w:t>a</w:t>
            </w:r>
            <w:r w:rsidRPr="008C354C">
              <w:rPr>
                <w:spacing w:val="-6"/>
              </w:rPr>
              <w:t xml:space="preserve"> </w:t>
            </w:r>
            <w:r w:rsidRPr="008C354C">
              <w:t>large,</w:t>
            </w:r>
            <w:r w:rsidRPr="008C354C">
              <w:rPr>
                <w:spacing w:val="-7"/>
              </w:rPr>
              <w:t xml:space="preserve"> </w:t>
            </w:r>
            <w:r w:rsidRPr="008C354C">
              <w:t>complex</w:t>
            </w:r>
            <w:r w:rsidRPr="008C354C">
              <w:rPr>
                <w:spacing w:val="-6"/>
              </w:rPr>
              <w:t xml:space="preserve"> </w:t>
            </w:r>
            <w:r w:rsidRPr="008C354C">
              <w:t>organisation</w:t>
            </w:r>
            <w:r w:rsidRPr="008C354C">
              <w:rPr>
                <w:spacing w:val="-6"/>
              </w:rPr>
              <w:t xml:space="preserve"> </w:t>
            </w:r>
            <w:r w:rsidRPr="008C354C">
              <w:t>such</w:t>
            </w:r>
            <w:r w:rsidR="00440817">
              <w:t xml:space="preserve"> as the</w:t>
            </w:r>
            <w:r w:rsidRPr="008C354C">
              <w:t xml:space="preserve"> NHS, or </w:t>
            </w:r>
            <w:r w:rsidR="00440817">
              <w:t xml:space="preserve">a </w:t>
            </w:r>
            <w:r w:rsidRPr="008C354C">
              <w:t>health/science organisation.</w:t>
            </w:r>
          </w:p>
        </w:tc>
        <w:tc>
          <w:tcPr>
            <w:tcW w:w="2057" w:type="dxa"/>
          </w:tcPr>
          <w:p w14:paraId="7435DEA5" w14:textId="2A5DB3B7" w:rsidR="006020D1" w:rsidRPr="008C354C" w:rsidRDefault="006020D1" w:rsidP="006020D1">
            <w:pPr>
              <w:pStyle w:val="TableParagraph"/>
              <w:ind w:left="0"/>
            </w:pPr>
            <w:r w:rsidRPr="008C354C">
              <w:t xml:space="preserve"> Desirable</w:t>
            </w:r>
          </w:p>
        </w:tc>
        <w:tc>
          <w:tcPr>
            <w:tcW w:w="1959" w:type="dxa"/>
          </w:tcPr>
          <w:p w14:paraId="51AB5979" w14:textId="3CFA6878"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591019BF" w14:textId="77777777" w:rsidTr="00AD0C0F">
        <w:trPr>
          <w:trHeight w:val="618"/>
        </w:trPr>
        <w:tc>
          <w:tcPr>
            <w:tcW w:w="4902" w:type="dxa"/>
          </w:tcPr>
          <w:p w14:paraId="72B4D2E4" w14:textId="598AB08F" w:rsidR="006020D1" w:rsidRPr="008C354C" w:rsidRDefault="006020D1" w:rsidP="0017583D">
            <w:pPr>
              <w:pStyle w:val="TableParagraph"/>
              <w:spacing w:before="1"/>
            </w:pPr>
            <w:r w:rsidRPr="008C354C">
              <w:t>Experience</w:t>
            </w:r>
            <w:r w:rsidRPr="008C354C">
              <w:rPr>
                <w:spacing w:val="-8"/>
              </w:rPr>
              <w:t xml:space="preserve"> </w:t>
            </w:r>
            <w:r w:rsidRPr="008C354C">
              <w:t>of</w:t>
            </w:r>
            <w:r w:rsidRPr="008C354C">
              <w:rPr>
                <w:spacing w:val="-8"/>
              </w:rPr>
              <w:t xml:space="preserve"> </w:t>
            </w:r>
            <w:r w:rsidRPr="008C354C">
              <w:t>working</w:t>
            </w:r>
            <w:r w:rsidRPr="008C354C">
              <w:rPr>
                <w:spacing w:val="-8"/>
              </w:rPr>
              <w:t xml:space="preserve"> </w:t>
            </w:r>
            <w:r w:rsidRPr="008C354C">
              <w:t>closely</w:t>
            </w:r>
            <w:r w:rsidRPr="008C354C">
              <w:rPr>
                <w:spacing w:val="-7"/>
              </w:rPr>
              <w:t xml:space="preserve"> </w:t>
            </w:r>
            <w:r w:rsidRPr="008C354C">
              <w:t>with</w:t>
            </w:r>
            <w:r w:rsidRPr="008C354C">
              <w:rPr>
                <w:spacing w:val="-7"/>
              </w:rPr>
              <w:t xml:space="preserve"> </w:t>
            </w:r>
            <w:r w:rsidRPr="008C354C">
              <w:t>external</w:t>
            </w:r>
            <w:r w:rsidRPr="008C354C">
              <w:rPr>
                <w:spacing w:val="-7"/>
              </w:rPr>
              <w:t xml:space="preserve"> </w:t>
            </w:r>
            <w:r w:rsidRPr="008C354C">
              <w:t>agencies, contractors or freelancers across a range of digital</w:t>
            </w:r>
            <w:r w:rsidR="00440817">
              <w:rPr>
                <w:spacing w:val="-2"/>
              </w:rPr>
              <w:t xml:space="preserve"> functions.</w:t>
            </w:r>
          </w:p>
        </w:tc>
        <w:tc>
          <w:tcPr>
            <w:tcW w:w="2057" w:type="dxa"/>
          </w:tcPr>
          <w:p w14:paraId="1E0B7C13" w14:textId="0CE7A781" w:rsidR="006020D1" w:rsidRPr="008C354C" w:rsidRDefault="006020D1" w:rsidP="006020D1">
            <w:pPr>
              <w:pStyle w:val="TableParagraph"/>
              <w:ind w:left="0"/>
            </w:pPr>
            <w:r w:rsidRPr="008C354C">
              <w:t xml:space="preserve"> Desirable</w:t>
            </w:r>
          </w:p>
        </w:tc>
        <w:tc>
          <w:tcPr>
            <w:tcW w:w="1959" w:type="dxa"/>
          </w:tcPr>
          <w:p w14:paraId="39A3B97F" w14:textId="370F1E21"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7BB90245" w14:textId="77777777" w:rsidTr="00BC3D7C">
        <w:trPr>
          <w:trHeight w:val="618"/>
        </w:trPr>
        <w:tc>
          <w:tcPr>
            <w:tcW w:w="4902" w:type="dxa"/>
            <w:shd w:val="clear" w:color="auto" w:fill="F2F2F2" w:themeFill="background1" w:themeFillShade="F2"/>
            <w:vAlign w:val="center"/>
          </w:tcPr>
          <w:p w14:paraId="0EB1F7F6" w14:textId="41FC33CF" w:rsidR="006020D1" w:rsidRDefault="006020D1" w:rsidP="006020D1">
            <w:pPr>
              <w:pStyle w:val="TableParagraph"/>
              <w:spacing w:before="87"/>
              <w:rPr>
                <w:b/>
                <w:color w:val="009FCD"/>
                <w:sz w:val="28"/>
              </w:rPr>
            </w:pPr>
            <w:r w:rsidRPr="004B7DD0">
              <w:rPr>
                <w:b/>
                <w:color w:val="00B0F0"/>
                <w:sz w:val="24"/>
                <w:szCs w:val="24"/>
              </w:rPr>
              <w:t>Skills</w:t>
            </w:r>
          </w:p>
        </w:tc>
        <w:tc>
          <w:tcPr>
            <w:tcW w:w="2057" w:type="dxa"/>
            <w:shd w:val="clear" w:color="auto" w:fill="F2F2F2" w:themeFill="background1" w:themeFillShade="F2"/>
            <w:vAlign w:val="center"/>
          </w:tcPr>
          <w:p w14:paraId="5C825FD9" w14:textId="77777777" w:rsidR="006020D1" w:rsidRDefault="006020D1" w:rsidP="006020D1">
            <w:pPr>
              <w:pStyle w:val="TableParagraph"/>
              <w:ind w:left="0"/>
              <w:rPr>
                <w:rFonts w:ascii="Times New Roman"/>
                <w:sz w:val="20"/>
              </w:rPr>
            </w:pPr>
          </w:p>
        </w:tc>
        <w:tc>
          <w:tcPr>
            <w:tcW w:w="1959" w:type="dxa"/>
            <w:shd w:val="clear" w:color="auto" w:fill="F2F2F2" w:themeFill="background1" w:themeFillShade="F2"/>
            <w:vAlign w:val="center"/>
          </w:tcPr>
          <w:p w14:paraId="10A3EC9D" w14:textId="77777777" w:rsidR="006020D1" w:rsidRPr="00BC3D7C" w:rsidRDefault="006020D1" w:rsidP="006020D1">
            <w:pPr>
              <w:pStyle w:val="TableParagraph"/>
              <w:ind w:left="0"/>
              <w:rPr>
                <w:rFonts w:ascii="Times New Roman" w:hAnsi="Times New Roman" w:cs="Times New Roman"/>
                <w:sz w:val="20"/>
              </w:rPr>
            </w:pPr>
          </w:p>
        </w:tc>
      </w:tr>
      <w:tr w:rsidR="006020D1" w14:paraId="16960793" w14:textId="77777777" w:rsidTr="00BC3D7C">
        <w:trPr>
          <w:trHeight w:val="618"/>
        </w:trPr>
        <w:tc>
          <w:tcPr>
            <w:tcW w:w="4902" w:type="dxa"/>
          </w:tcPr>
          <w:p w14:paraId="5E0FF215" w14:textId="77777777" w:rsidR="006020D1" w:rsidRPr="008C354C" w:rsidRDefault="006020D1" w:rsidP="006020D1">
            <w:pPr>
              <w:pStyle w:val="TableParagraph"/>
              <w:spacing w:before="1"/>
            </w:pPr>
            <w:r w:rsidRPr="008C354C">
              <w:t>Excellent</w:t>
            </w:r>
            <w:r w:rsidRPr="008C354C">
              <w:rPr>
                <w:spacing w:val="-11"/>
              </w:rPr>
              <w:t xml:space="preserve"> </w:t>
            </w:r>
            <w:r w:rsidRPr="008C354C">
              <w:t>writing,</w:t>
            </w:r>
            <w:r w:rsidRPr="008C354C">
              <w:rPr>
                <w:spacing w:val="-12"/>
              </w:rPr>
              <w:t xml:space="preserve"> </w:t>
            </w:r>
            <w:r w:rsidRPr="008C354C">
              <w:t>copy-editing</w:t>
            </w:r>
            <w:r w:rsidRPr="008C354C">
              <w:rPr>
                <w:spacing w:val="-10"/>
              </w:rPr>
              <w:t xml:space="preserve"> </w:t>
            </w:r>
            <w:r w:rsidRPr="008C354C">
              <w:t>and</w:t>
            </w:r>
            <w:r w:rsidRPr="008C354C">
              <w:rPr>
                <w:spacing w:val="-8"/>
              </w:rPr>
              <w:t xml:space="preserve"> </w:t>
            </w:r>
            <w:r w:rsidRPr="008C354C">
              <w:t>proofreading</w:t>
            </w:r>
            <w:r w:rsidRPr="008C354C">
              <w:rPr>
                <w:spacing w:val="-9"/>
              </w:rPr>
              <w:t xml:space="preserve"> </w:t>
            </w:r>
            <w:r w:rsidRPr="008C354C">
              <w:rPr>
                <w:spacing w:val="-2"/>
              </w:rPr>
              <w:t>skills,</w:t>
            </w:r>
          </w:p>
          <w:p w14:paraId="426E5A29" w14:textId="0CF7433F" w:rsidR="006020D1" w:rsidRPr="008C354C" w:rsidRDefault="006020D1" w:rsidP="0017583D">
            <w:pPr>
              <w:pStyle w:val="TableParagraph"/>
              <w:spacing w:line="226" w:lineRule="exact"/>
              <w:ind w:left="0" w:right="69"/>
            </w:pPr>
            <w:r w:rsidRPr="008C354C">
              <w:t>with</w:t>
            </w:r>
            <w:r w:rsidRPr="008C354C">
              <w:rPr>
                <w:spacing w:val="-7"/>
              </w:rPr>
              <w:t xml:space="preserve"> </w:t>
            </w:r>
            <w:r w:rsidRPr="008C354C">
              <w:t>an</w:t>
            </w:r>
            <w:r w:rsidRPr="008C354C">
              <w:rPr>
                <w:spacing w:val="-3"/>
              </w:rPr>
              <w:t xml:space="preserve"> </w:t>
            </w:r>
            <w:r w:rsidRPr="008C354C">
              <w:t>eye</w:t>
            </w:r>
            <w:r w:rsidRPr="008C354C">
              <w:rPr>
                <w:spacing w:val="-6"/>
              </w:rPr>
              <w:t xml:space="preserve"> </w:t>
            </w:r>
            <w:r w:rsidRPr="008C354C">
              <w:t>for</w:t>
            </w:r>
            <w:r w:rsidRPr="008C354C">
              <w:rPr>
                <w:spacing w:val="-3"/>
              </w:rPr>
              <w:t xml:space="preserve"> </w:t>
            </w:r>
            <w:r w:rsidRPr="008C354C">
              <w:t>detail</w:t>
            </w:r>
            <w:r w:rsidRPr="008C354C">
              <w:rPr>
                <w:spacing w:val="-6"/>
              </w:rPr>
              <w:t xml:space="preserve"> </w:t>
            </w:r>
            <w:r w:rsidRPr="008C354C">
              <w:t>and</w:t>
            </w:r>
            <w:r w:rsidRPr="008C354C">
              <w:rPr>
                <w:spacing w:val="-5"/>
              </w:rPr>
              <w:t xml:space="preserve"> </w:t>
            </w:r>
            <w:r w:rsidRPr="008C354C">
              <w:t>a</w:t>
            </w:r>
            <w:r w:rsidRPr="008C354C">
              <w:rPr>
                <w:spacing w:val="-3"/>
              </w:rPr>
              <w:t xml:space="preserve"> </w:t>
            </w:r>
            <w:r w:rsidRPr="008C354C">
              <w:t>strong</w:t>
            </w:r>
            <w:r w:rsidRPr="008C354C">
              <w:rPr>
                <w:spacing w:val="-6"/>
              </w:rPr>
              <w:t xml:space="preserve"> </w:t>
            </w:r>
            <w:r w:rsidRPr="008C354C">
              <w:t>command</w:t>
            </w:r>
            <w:r w:rsidRPr="008C354C">
              <w:rPr>
                <w:spacing w:val="-6"/>
              </w:rPr>
              <w:t xml:space="preserve"> </w:t>
            </w:r>
            <w:r w:rsidRPr="008C354C">
              <w:t>of</w:t>
            </w:r>
            <w:r w:rsidRPr="008C354C">
              <w:rPr>
                <w:spacing w:val="-4"/>
              </w:rPr>
              <w:t xml:space="preserve"> </w:t>
            </w:r>
            <w:r w:rsidRPr="008C354C">
              <w:t>the English language.</w:t>
            </w:r>
          </w:p>
        </w:tc>
        <w:tc>
          <w:tcPr>
            <w:tcW w:w="2057" w:type="dxa"/>
          </w:tcPr>
          <w:p w14:paraId="1E85A665" w14:textId="2E9C8326" w:rsidR="006020D1" w:rsidRPr="008C354C" w:rsidRDefault="006020D1" w:rsidP="006020D1">
            <w:pPr>
              <w:pStyle w:val="TableParagraph"/>
              <w:ind w:left="0"/>
            </w:pPr>
            <w:r w:rsidRPr="008C354C">
              <w:t xml:space="preserve"> Essential</w:t>
            </w:r>
          </w:p>
        </w:tc>
        <w:tc>
          <w:tcPr>
            <w:tcW w:w="1959" w:type="dxa"/>
          </w:tcPr>
          <w:p w14:paraId="084D3FD2" w14:textId="5FC4808B" w:rsidR="006020D1" w:rsidRPr="008C354C" w:rsidRDefault="006020D1" w:rsidP="006020D1">
            <w:pPr>
              <w:pStyle w:val="TableParagraph"/>
              <w:ind w:left="0"/>
              <w:rPr>
                <w:rFonts w:cs="Times New Roman"/>
              </w:rPr>
            </w:pPr>
            <w:r w:rsidRPr="008C354C">
              <w:rPr>
                <w:rFonts w:cs="Times New Roman"/>
                <w:spacing w:val="-2"/>
              </w:rPr>
              <w:t>Application/</w:t>
            </w:r>
            <w:r w:rsidRPr="008C354C">
              <w:rPr>
                <w:rFonts w:cs="Times New Roman"/>
                <w:spacing w:val="8"/>
              </w:rPr>
              <w:t xml:space="preserve"> </w:t>
            </w:r>
            <w:r w:rsidRPr="008C354C">
              <w:rPr>
                <w:rFonts w:cs="Times New Roman"/>
                <w:spacing w:val="-4"/>
              </w:rPr>
              <w:t>Task</w:t>
            </w:r>
          </w:p>
        </w:tc>
      </w:tr>
      <w:tr w:rsidR="006020D1" w14:paraId="02983B54" w14:textId="77777777" w:rsidTr="00BC3D7C">
        <w:trPr>
          <w:trHeight w:val="618"/>
        </w:trPr>
        <w:tc>
          <w:tcPr>
            <w:tcW w:w="4902" w:type="dxa"/>
          </w:tcPr>
          <w:p w14:paraId="49CF2530" w14:textId="1CA03001" w:rsidR="006020D1" w:rsidRPr="008C354C" w:rsidRDefault="006020D1" w:rsidP="00BC3D7C">
            <w:pPr>
              <w:pStyle w:val="TableParagraph"/>
              <w:spacing w:line="220" w:lineRule="atLeast"/>
            </w:pPr>
            <w:r w:rsidRPr="008C354C">
              <w:t>Knowledge</w:t>
            </w:r>
            <w:r w:rsidRPr="008C354C">
              <w:rPr>
                <w:spacing w:val="-9"/>
              </w:rPr>
              <w:t xml:space="preserve"> </w:t>
            </w:r>
            <w:r w:rsidRPr="008C354C">
              <w:t>and</w:t>
            </w:r>
            <w:r w:rsidRPr="008C354C">
              <w:rPr>
                <w:spacing w:val="-7"/>
              </w:rPr>
              <w:t xml:space="preserve"> </w:t>
            </w:r>
            <w:r w:rsidRPr="008C354C">
              <w:t>understanding</w:t>
            </w:r>
            <w:r w:rsidRPr="008C354C">
              <w:rPr>
                <w:spacing w:val="-8"/>
              </w:rPr>
              <w:t xml:space="preserve"> </w:t>
            </w:r>
            <w:r w:rsidRPr="008C354C">
              <w:t>of</w:t>
            </w:r>
            <w:r w:rsidRPr="008C354C">
              <w:rPr>
                <w:spacing w:val="-8"/>
              </w:rPr>
              <w:t xml:space="preserve"> </w:t>
            </w:r>
            <w:r w:rsidRPr="008C354C">
              <w:t>digital</w:t>
            </w:r>
            <w:r w:rsidRPr="008C354C">
              <w:rPr>
                <w:spacing w:val="-7"/>
              </w:rPr>
              <w:t xml:space="preserve"> </w:t>
            </w:r>
            <w:r w:rsidRPr="008C354C">
              <w:t>technologies,</w:t>
            </w:r>
            <w:r w:rsidRPr="008C354C">
              <w:rPr>
                <w:spacing w:val="-6"/>
              </w:rPr>
              <w:t xml:space="preserve"> </w:t>
            </w:r>
            <w:r w:rsidRPr="008C354C">
              <w:t>an interest in email marketing and commitment to continuous professional development and learning.</w:t>
            </w:r>
          </w:p>
        </w:tc>
        <w:tc>
          <w:tcPr>
            <w:tcW w:w="2057" w:type="dxa"/>
          </w:tcPr>
          <w:p w14:paraId="2AD27DDA" w14:textId="1DDDD438" w:rsidR="006020D1" w:rsidRPr="008C354C" w:rsidRDefault="006020D1" w:rsidP="006020D1">
            <w:pPr>
              <w:pStyle w:val="TableParagraph"/>
              <w:ind w:left="0"/>
            </w:pPr>
            <w:r w:rsidRPr="008C354C">
              <w:t xml:space="preserve"> Essential</w:t>
            </w:r>
          </w:p>
        </w:tc>
        <w:tc>
          <w:tcPr>
            <w:tcW w:w="1959" w:type="dxa"/>
          </w:tcPr>
          <w:p w14:paraId="6832DEBF" w14:textId="1BE3DACA" w:rsidR="006020D1" w:rsidRPr="008C354C" w:rsidRDefault="006020D1" w:rsidP="006020D1">
            <w:pPr>
              <w:pStyle w:val="TableParagraph"/>
              <w:ind w:left="0"/>
              <w:rPr>
                <w:rFonts w:cs="Times New Roman"/>
              </w:rPr>
            </w:pPr>
            <w:r w:rsidRPr="008C354C">
              <w:rPr>
                <w:rFonts w:cs="Times New Roman"/>
              </w:rPr>
              <w:t>Interview</w:t>
            </w:r>
          </w:p>
        </w:tc>
      </w:tr>
      <w:tr w:rsidR="006020D1" w14:paraId="4FCC6984" w14:textId="77777777" w:rsidTr="00BC3D7C">
        <w:trPr>
          <w:trHeight w:val="618"/>
        </w:trPr>
        <w:tc>
          <w:tcPr>
            <w:tcW w:w="4902" w:type="dxa"/>
          </w:tcPr>
          <w:p w14:paraId="1C374F6F" w14:textId="1407F854" w:rsidR="006020D1" w:rsidRPr="008C354C" w:rsidRDefault="006020D1" w:rsidP="00BC3D7C">
            <w:pPr>
              <w:pStyle w:val="TableParagraph"/>
              <w:spacing w:before="13" w:line="230" w:lineRule="atLeast"/>
            </w:pPr>
            <w:r w:rsidRPr="008C354C">
              <w:t>Ability</w:t>
            </w:r>
            <w:r w:rsidRPr="008C354C">
              <w:rPr>
                <w:spacing w:val="-8"/>
              </w:rPr>
              <w:t xml:space="preserve"> </w:t>
            </w:r>
            <w:r w:rsidRPr="008C354C">
              <w:t>to</w:t>
            </w:r>
            <w:r w:rsidRPr="008C354C">
              <w:rPr>
                <w:spacing w:val="-7"/>
              </w:rPr>
              <w:t xml:space="preserve"> </w:t>
            </w:r>
            <w:r w:rsidRPr="008C354C">
              <w:t>communicate,</w:t>
            </w:r>
            <w:r w:rsidRPr="008C354C">
              <w:rPr>
                <w:spacing w:val="-7"/>
              </w:rPr>
              <w:t xml:space="preserve"> </w:t>
            </w:r>
            <w:r w:rsidRPr="008C354C">
              <w:t>collaborate</w:t>
            </w:r>
            <w:r w:rsidRPr="008C354C">
              <w:rPr>
                <w:spacing w:val="-8"/>
              </w:rPr>
              <w:t xml:space="preserve"> </w:t>
            </w:r>
            <w:r w:rsidRPr="008C354C">
              <w:t>and</w:t>
            </w:r>
            <w:r w:rsidRPr="008C354C">
              <w:rPr>
                <w:spacing w:val="-7"/>
              </w:rPr>
              <w:t xml:space="preserve"> </w:t>
            </w:r>
            <w:r w:rsidRPr="008C354C">
              <w:t>build</w:t>
            </w:r>
            <w:r w:rsidRPr="008C354C">
              <w:rPr>
                <w:spacing w:val="-7"/>
              </w:rPr>
              <w:t xml:space="preserve"> </w:t>
            </w:r>
            <w:r w:rsidRPr="008C354C">
              <w:t>good working relationships.</w:t>
            </w:r>
          </w:p>
        </w:tc>
        <w:tc>
          <w:tcPr>
            <w:tcW w:w="2057" w:type="dxa"/>
          </w:tcPr>
          <w:p w14:paraId="10EF2101" w14:textId="7B7A5C13" w:rsidR="006020D1" w:rsidRPr="008C354C" w:rsidRDefault="006020D1" w:rsidP="006020D1">
            <w:pPr>
              <w:pStyle w:val="TableParagraph"/>
              <w:ind w:left="0"/>
            </w:pPr>
            <w:r w:rsidRPr="008C354C">
              <w:t xml:space="preserve"> Essential</w:t>
            </w:r>
          </w:p>
        </w:tc>
        <w:tc>
          <w:tcPr>
            <w:tcW w:w="1959" w:type="dxa"/>
          </w:tcPr>
          <w:p w14:paraId="40D1E85F" w14:textId="45FAF0AF" w:rsidR="006020D1" w:rsidRPr="008C354C" w:rsidRDefault="006020D1" w:rsidP="006020D1">
            <w:pPr>
              <w:pStyle w:val="TableParagraph"/>
              <w:ind w:left="0"/>
              <w:rPr>
                <w:rFonts w:cs="Times New Roman"/>
              </w:rPr>
            </w:pPr>
            <w:r w:rsidRPr="008C354C">
              <w:rPr>
                <w:rFonts w:cs="Times New Roman"/>
              </w:rPr>
              <w:t xml:space="preserve"> Interview</w:t>
            </w:r>
          </w:p>
        </w:tc>
      </w:tr>
      <w:tr w:rsidR="006020D1" w14:paraId="0D9A78A5" w14:textId="77777777" w:rsidTr="00AD0C0F">
        <w:trPr>
          <w:trHeight w:val="618"/>
        </w:trPr>
        <w:tc>
          <w:tcPr>
            <w:tcW w:w="4902" w:type="dxa"/>
          </w:tcPr>
          <w:p w14:paraId="4C743CC5" w14:textId="1AA76165" w:rsidR="006020D1" w:rsidRPr="008C354C" w:rsidRDefault="006020D1" w:rsidP="00BC3D7C">
            <w:pPr>
              <w:pStyle w:val="TableParagraph"/>
              <w:spacing w:before="21"/>
              <w:ind w:right="69"/>
            </w:pPr>
            <w:r w:rsidRPr="008C354C">
              <w:t>Strong</w:t>
            </w:r>
            <w:r w:rsidRPr="008C354C">
              <w:rPr>
                <w:spacing w:val="-8"/>
              </w:rPr>
              <w:t xml:space="preserve"> </w:t>
            </w:r>
            <w:r w:rsidRPr="008C354C">
              <w:t>organisational</w:t>
            </w:r>
            <w:r w:rsidRPr="008C354C">
              <w:rPr>
                <w:spacing w:val="-7"/>
              </w:rPr>
              <w:t xml:space="preserve"> </w:t>
            </w:r>
            <w:r w:rsidRPr="008C354C">
              <w:t>skills,</w:t>
            </w:r>
            <w:r w:rsidRPr="008C354C">
              <w:rPr>
                <w:spacing w:val="-6"/>
              </w:rPr>
              <w:t xml:space="preserve"> </w:t>
            </w:r>
            <w:r w:rsidRPr="008C354C">
              <w:t>ability</w:t>
            </w:r>
            <w:r w:rsidRPr="008C354C">
              <w:rPr>
                <w:spacing w:val="-8"/>
              </w:rPr>
              <w:t xml:space="preserve"> </w:t>
            </w:r>
            <w:r w:rsidRPr="008C354C">
              <w:t>to</w:t>
            </w:r>
            <w:r w:rsidRPr="008C354C">
              <w:rPr>
                <w:spacing w:val="-7"/>
              </w:rPr>
              <w:t xml:space="preserve"> </w:t>
            </w:r>
            <w:r w:rsidRPr="008C354C">
              <w:t>work</w:t>
            </w:r>
            <w:r w:rsidRPr="008C354C">
              <w:rPr>
                <w:spacing w:val="-9"/>
              </w:rPr>
              <w:t xml:space="preserve"> </w:t>
            </w:r>
            <w:r w:rsidRPr="008C354C">
              <w:t>proactively and manage multiple tasks concurrently.</w:t>
            </w:r>
          </w:p>
        </w:tc>
        <w:tc>
          <w:tcPr>
            <w:tcW w:w="2057" w:type="dxa"/>
          </w:tcPr>
          <w:p w14:paraId="224C3021" w14:textId="2765025B" w:rsidR="006020D1" w:rsidRPr="008C354C" w:rsidRDefault="006020D1" w:rsidP="006020D1">
            <w:pPr>
              <w:pStyle w:val="TableParagraph"/>
              <w:ind w:left="0"/>
            </w:pPr>
            <w:r w:rsidRPr="008C354C">
              <w:t xml:space="preserve"> Essential</w:t>
            </w:r>
          </w:p>
        </w:tc>
        <w:tc>
          <w:tcPr>
            <w:tcW w:w="1959" w:type="dxa"/>
          </w:tcPr>
          <w:p w14:paraId="5FDF1E4E" w14:textId="4A935DBF" w:rsidR="006020D1" w:rsidRPr="008C354C" w:rsidRDefault="006020D1" w:rsidP="006020D1">
            <w:pPr>
              <w:pStyle w:val="TableParagraph"/>
              <w:ind w:left="0"/>
              <w:rPr>
                <w:rFonts w:cs="Times New Roman"/>
              </w:rPr>
            </w:pPr>
            <w:r w:rsidRPr="008C354C">
              <w:rPr>
                <w:rFonts w:cs="Times New Roman"/>
                <w:spacing w:val="-2"/>
              </w:rPr>
              <w:t>Application/ Interview</w:t>
            </w:r>
          </w:p>
        </w:tc>
      </w:tr>
      <w:tr w:rsidR="006020D1" w14:paraId="1C4AED32" w14:textId="77777777" w:rsidTr="00BC3D7C">
        <w:trPr>
          <w:trHeight w:val="618"/>
        </w:trPr>
        <w:tc>
          <w:tcPr>
            <w:tcW w:w="4902" w:type="dxa"/>
            <w:shd w:val="clear" w:color="auto" w:fill="F2F2F2" w:themeFill="background1" w:themeFillShade="F2"/>
          </w:tcPr>
          <w:p w14:paraId="5659F893" w14:textId="13742AF1" w:rsidR="006020D1" w:rsidRDefault="006020D1" w:rsidP="006020D1">
            <w:pPr>
              <w:pStyle w:val="TableParagraph"/>
              <w:spacing w:before="87"/>
              <w:rPr>
                <w:b/>
                <w:color w:val="009FCD"/>
                <w:sz w:val="28"/>
              </w:rPr>
            </w:pPr>
            <w:r w:rsidRPr="00380D69">
              <w:rPr>
                <w:b/>
                <w:color w:val="00B0F0"/>
                <w:sz w:val="24"/>
                <w:szCs w:val="24"/>
              </w:rPr>
              <w:t>Other factors</w:t>
            </w:r>
          </w:p>
        </w:tc>
        <w:tc>
          <w:tcPr>
            <w:tcW w:w="2057" w:type="dxa"/>
            <w:shd w:val="clear" w:color="auto" w:fill="F2F2F2" w:themeFill="background1" w:themeFillShade="F2"/>
            <w:vAlign w:val="center"/>
          </w:tcPr>
          <w:p w14:paraId="54A21437" w14:textId="77777777" w:rsidR="006020D1" w:rsidRDefault="006020D1" w:rsidP="006020D1">
            <w:pPr>
              <w:pStyle w:val="TableParagraph"/>
              <w:ind w:left="0"/>
              <w:rPr>
                <w:rFonts w:ascii="Times New Roman"/>
                <w:sz w:val="20"/>
              </w:rPr>
            </w:pPr>
          </w:p>
        </w:tc>
        <w:tc>
          <w:tcPr>
            <w:tcW w:w="1959" w:type="dxa"/>
            <w:shd w:val="clear" w:color="auto" w:fill="F2F2F2" w:themeFill="background1" w:themeFillShade="F2"/>
            <w:vAlign w:val="center"/>
          </w:tcPr>
          <w:p w14:paraId="68EE62A3" w14:textId="77777777" w:rsidR="006020D1" w:rsidRPr="00BC3D7C" w:rsidRDefault="006020D1" w:rsidP="006020D1">
            <w:pPr>
              <w:pStyle w:val="TableParagraph"/>
              <w:ind w:left="0"/>
              <w:rPr>
                <w:rFonts w:ascii="Times New Roman" w:hAnsi="Times New Roman" w:cs="Times New Roman"/>
                <w:sz w:val="20"/>
              </w:rPr>
            </w:pPr>
          </w:p>
        </w:tc>
      </w:tr>
      <w:tr w:rsidR="006020D1" w14:paraId="3C5A89C7" w14:textId="77777777" w:rsidTr="00BC3D7C">
        <w:trPr>
          <w:trHeight w:val="618"/>
        </w:trPr>
        <w:tc>
          <w:tcPr>
            <w:tcW w:w="4902" w:type="dxa"/>
          </w:tcPr>
          <w:p w14:paraId="08A4D1A6" w14:textId="53F50285" w:rsidR="006020D1" w:rsidRPr="008C354C" w:rsidRDefault="006020D1" w:rsidP="006020D1">
            <w:pPr>
              <w:pStyle w:val="TableParagraph"/>
              <w:spacing w:before="87"/>
              <w:rPr>
                <w:b/>
                <w:color w:val="009FCD"/>
              </w:rPr>
            </w:pPr>
            <w:r w:rsidRPr="008C354C">
              <w:t>An interest in cancer and health issues, with an understanding of NHS practices and procedures</w:t>
            </w:r>
          </w:p>
        </w:tc>
        <w:tc>
          <w:tcPr>
            <w:tcW w:w="2057" w:type="dxa"/>
          </w:tcPr>
          <w:p w14:paraId="360B7B63" w14:textId="5BF3CC80" w:rsidR="006020D1" w:rsidRPr="008C354C" w:rsidRDefault="006020D1" w:rsidP="006020D1">
            <w:pPr>
              <w:pStyle w:val="TableParagraph"/>
              <w:ind w:left="0"/>
            </w:pPr>
            <w:r w:rsidRPr="008C354C">
              <w:t xml:space="preserve"> Desirable</w:t>
            </w:r>
          </w:p>
        </w:tc>
        <w:tc>
          <w:tcPr>
            <w:tcW w:w="1959" w:type="dxa"/>
          </w:tcPr>
          <w:p w14:paraId="718953A3" w14:textId="54A12077" w:rsidR="006020D1" w:rsidRPr="008C354C" w:rsidRDefault="006020D1" w:rsidP="006020D1">
            <w:pPr>
              <w:pStyle w:val="TableParagraph"/>
              <w:ind w:left="0"/>
              <w:rPr>
                <w:rFonts w:cs="Times New Roman"/>
              </w:rPr>
            </w:pPr>
            <w:r w:rsidRPr="008C354C">
              <w:rPr>
                <w:rFonts w:cs="Times New Roman"/>
                <w:spacing w:val="-2"/>
              </w:rPr>
              <w:t>Application/ Interview</w:t>
            </w:r>
          </w:p>
        </w:tc>
      </w:tr>
    </w:tbl>
    <w:p w14:paraId="0045DD0D" w14:textId="6BE1C615" w:rsidR="000D7881" w:rsidRDefault="008C354C">
      <w:pPr>
        <w:pStyle w:val="BodyText"/>
        <w:spacing w:before="279"/>
        <w:ind w:left="462" w:right="151"/>
      </w:pPr>
      <w:r>
        <w:t>The above attributes have been identified by management to be necessary for this post, and will be used when short listing applicants for interview.</w:t>
      </w:r>
    </w:p>
    <w:sectPr w:rsidR="000D7881">
      <w:pgSz w:w="11910" w:h="16840"/>
      <w:pgMar w:top="1280" w:right="1160" w:bottom="280" w:left="124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6772" w14:textId="77777777" w:rsidR="00C507FA" w:rsidRDefault="00C507FA">
      <w:r>
        <w:separator/>
      </w:r>
    </w:p>
  </w:endnote>
  <w:endnote w:type="continuationSeparator" w:id="0">
    <w:p w14:paraId="33149110" w14:textId="77777777" w:rsidR="00C507FA" w:rsidRDefault="00C5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F920" w14:textId="77777777" w:rsidR="00C507FA" w:rsidRDefault="00C507FA">
      <w:r>
        <w:separator/>
      </w:r>
    </w:p>
  </w:footnote>
  <w:footnote w:type="continuationSeparator" w:id="0">
    <w:p w14:paraId="50D9233F" w14:textId="77777777" w:rsidR="00C507FA" w:rsidRDefault="00C5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B5E" w14:textId="0CAE1528" w:rsidR="00140222" w:rsidRDefault="00EC54EE">
    <w:pPr>
      <w:pStyle w:val="BodyText"/>
      <w:spacing w:line="14" w:lineRule="auto"/>
      <w:rPr>
        <w:sz w:val="20"/>
      </w:rPr>
    </w:pPr>
    <w:r>
      <mc:AlternateContent>
        <mc:Choice Requires="wps">
          <w:drawing>
            <wp:anchor distT="4294967295" distB="4294967295" distL="114300" distR="114300" simplePos="0" relativeHeight="487421952" behindDoc="1" locked="0" layoutInCell="1" allowOverlap="1" wp14:anchorId="2A20F2EA" wp14:editId="4173A5D8">
              <wp:simplePos x="0" y="0"/>
              <wp:positionH relativeFrom="page">
                <wp:posOffset>1083945</wp:posOffset>
              </wp:positionH>
              <wp:positionV relativeFrom="page">
                <wp:posOffset>819149</wp:posOffset>
              </wp:positionV>
              <wp:extent cx="60350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3B1A4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4B8894" id="Straight Connector 4" o:spid="_x0000_s1026" style="position:absolute;z-index:-15894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35pt,64.5pt" to="56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" strokecolor="#3b1a40">
              <w10:wrap anchorx="page" anchory="page"/>
            </v:line>
          </w:pict>
        </mc:Fallback>
      </mc:AlternateContent>
    </w:r>
    <w:r>
      <mc:AlternateContent>
        <mc:Choice Requires="wps">
          <w:drawing>
            <wp:anchor distT="0" distB="0" distL="114300" distR="114300" simplePos="0" relativeHeight="487422464" behindDoc="1" locked="0" layoutInCell="1" allowOverlap="1" wp14:anchorId="7546B349" wp14:editId="40A9EC31">
              <wp:simplePos x="0" y="0"/>
              <wp:positionH relativeFrom="page">
                <wp:posOffset>1068070</wp:posOffset>
              </wp:positionH>
              <wp:positionV relativeFrom="page">
                <wp:posOffset>436245</wp:posOffset>
              </wp:positionV>
              <wp:extent cx="2812415" cy="3384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38455"/>
                      </a:xfrm>
                      <a:prstGeom prst="rect">
                        <a:avLst/>
                      </a:prstGeom>
                      <a:noFill/>
                      <a:ln>
                        <a:noFill/>
                      </a:ln>
                    </wps:spPr>
                    <wps:txbx>
                      <w:txbxContent>
                        <w:p w14:paraId="4047A490" w14:textId="77777777" w:rsidR="00140222" w:rsidRDefault="00FF44E0">
                          <w:pPr>
                            <w:pStyle w:val="BodyText"/>
                            <w:spacing w:before="20"/>
                            <w:ind w:left="20"/>
                          </w:pPr>
                          <w:r>
                            <w:t>THE</w:t>
                          </w:r>
                          <w:r>
                            <w:rPr>
                              <w:spacing w:val="-6"/>
                            </w:rPr>
                            <w:t xml:space="preserve"> </w:t>
                          </w:r>
                          <w:r>
                            <w:t>ROYAL</w:t>
                          </w:r>
                          <w:r>
                            <w:rPr>
                              <w:spacing w:val="-4"/>
                            </w:rPr>
                            <w:t xml:space="preserve"> </w:t>
                          </w:r>
                          <w:r>
                            <w:t>MARSDEN</w:t>
                          </w:r>
                          <w:r>
                            <w:rPr>
                              <w:spacing w:val="-7"/>
                            </w:rPr>
                            <w:t xml:space="preserve"> </w:t>
                          </w:r>
                          <w:r>
                            <w:t>CANCER</w:t>
                          </w:r>
                          <w:r>
                            <w:rPr>
                              <w:spacing w:val="-4"/>
                            </w:rPr>
                            <w:t xml:space="preserve"> </w:t>
                          </w:r>
                          <w:r>
                            <w:rPr>
                              <w:spacing w:val="-2"/>
                            </w:rPr>
                            <w:t>CHARITY</w:t>
                          </w:r>
                        </w:p>
                        <w:p w14:paraId="1780F172" w14:textId="3438ED44" w:rsidR="00140222" w:rsidRDefault="00FF44E0">
                          <w:pPr>
                            <w:spacing w:before="60"/>
                            <w:ind w:left="20"/>
                            <w:rPr>
                              <w:color w:val="3B1A40"/>
                              <w:sz w:val="16"/>
                            </w:rPr>
                          </w:pPr>
                          <w:r>
                            <w:rPr>
                              <w:color w:val="3B1A40"/>
                              <w:sz w:val="16"/>
                            </w:rPr>
                            <w:t>Job</w:t>
                          </w:r>
                          <w:r>
                            <w:rPr>
                              <w:color w:val="3B1A40"/>
                              <w:spacing w:val="-7"/>
                              <w:sz w:val="16"/>
                            </w:rPr>
                            <w:t xml:space="preserve"> </w:t>
                          </w:r>
                          <w:r>
                            <w:rPr>
                              <w:color w:val="3B1A40"/>
                              <w:sz w:val="16"/>
                            </w:rPr>
                            <w:t>description:</w:t>
                          </w:r>
                          <w:r>
                            <w:rPr>
                              <w:color w:val="3B1A40"/>
                              <w:spacing w:val="-6"/>
                              <w:sz w:val="16"/>
                            </w:rPr>
                            <w:t xml:space="preserve"> </w:t>
                          </w:r>
                          <w:r w:rsidR="00610C16">
                            <w:rPr>
                              <w:color w:val="3B1A40"/>
                              <w:sz w:val="16"/>
                            </w:rPr>
                            <w:t>Email Marketing Officer</w:t>
                          </w:r>
                        </w:p>
                        <w:p w14:paraId="06F320B3" w14:textId="77777777" w:rsidR="00610C16" w:rsidRDefault="00610C16" w:rsidP="00610C16">
                          <w:pPr>
                            <w:spacing w:before="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6B349" id="_x0000_t202" coordsize="21600,21600" o:spt="202" path="m,l,21600r21600,l21600,xe">
              <v:stroke joinstyle="miter"/>
              <v:path gradientshapeok="t" o:connecttype="rect"/>
            </v:shapetype>
            <v:shape id="Text Box 3" o:spid="_x0000_s1026" type="#_x0000_t202" style="position:absolute;margin-left:84.1pt;margin-top:34.35pt;width:221.45pt;height:26.6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" filled="f" stroked="f">
              <v:textbox inset="0,0,0,0">
                <w:txbxContent>
                  <w:p w14:paraId="4047A490" w14:textId="77777777" w:rsidR="00140222" w:rsidRDefault="00FF44E0">
                    <w:pPr>
                      <w:pStyle w:val="BodyText"/>
                      <w:spacing w:before="20"/>
                      <w:ind w:left="20"/>
                    </w:pPr>
                    <w:r>
                      <w:t>THE</w:t>
                    </w:r>
                    <w:r>
                      <w:rPr>
                        <w:spacing w:val="-6"/>
                      </w:rPr>
                      <w:t xml:space="preserve"> </w:t>
                    </w:r>
                    <w:r>
                      <w:t>ROYAL</w:t>
                    </w:r>
                    <w:r>
                      <w:rPr>
                        <w:spacing w:val="-4"/>
                      </w:rPr>
                      <w:t xml:space="preserve"> </w:t>
                    </w:r>
                    <w:r>
                      <w:t>MARSDEN</w:t>
                    </w:r>
                    <w:r>
                      <w:rPr>
                        <w:spacing w:val="-7"/>
                      </w:rPr>
                      <w:t xml:space="preserve"> </w:t>
                    </w:r>
                    <w:r>
                      <w:t>CANCER</w:t>
                    </w:r>
                    <w:r>
                      <w:rPr>
                        <w:spacing w:val="-4"/>
                      </w:rPr>
                      <w:t xml:space="preserve"> </w:t>
                    </w:r>
                    <w:r>
                      <w:rPr>
                        <w:spacing w:val="-2"/>
                      </w:rPr>
                      <w:t>CHARITY</w:t>
                    </w:r>
                  </w:p>
                  <w:p w14:paraId="1780F172" w14:textId="3438ED44" w:rsidR="00140222" w:rsidRDefault="00FF44E0">
                    <w:pPr>
                      <w:spacing w:before="60"/>
                      <w:ind w:left="20"/>
                      <w:rPr>
                        <w:color w:val="3B1A40"/>
                        <w:sz w:val="16"/>
                      </w:rPr>
                    </w:pPr>
                    <w:r>
                      <w:rPr>
                        <w:color w:val="3B1A40"/>
                        <w:sz w:val="16"/>
                      </w:rPr>
                      <w:t>Job</w:t>
                    </w:r>
                    <w:r>
                      <w:rPr>
                        <w:color w:val="3B1A40"/>
                        <w:spacing w:val="-7"/>
                        <w:sz w:val="16"/>
                      </w:rPr>
                      <w:t xml:space="preserve"> </w:t>
                    </w:r>
                    <w:r>
                      <w:rPr>
                        <w:color w:val="3B1A40"/>
                        <w:sz w:val="16"/>
                      </w:rPr>
                      <w:t>description:</w:t>
                    </w:r>
                    <w:r>
                      <w:rPr>
                        <w:color w:val="3B1A40"/>
                        <w:spacing w:val="-6"/>
                        <w:sz w:val="16"/>
                      </w:rPr>
                      <w:t xml:space="preserve"> </w:t>
                    </w:r>
                    <w:r w:rsidR="00610C16">
                      <w:rPr>
                        <w:color w:val="3B1A40"/>
                        <w:sz w:val="16"/>
                      </w:rPr>
                      <w:t>Email Marketing Officer</w:t>
                    </w:r>
                  </w:p>
                  <w:p w14:paraId="06F320B3" w14:textId="77777777" w:rsidR="00610C16" w:rsidRDefault="00610C16" w:rsidP="00610C16">
                    <w:pPr>
                      <w:spacing w:before="60"/>
                      <w:rPr>
                        <w:sz w:val="16"/>
                      </w:rPr>
                    </w:pPr>
                  </w:p>
                </w:txbxContent>
              </v:textbox>
              <w10:wrap anchorx="page" anchory="page"/>
            </v:shape>
          </w:pict>
        </mc:Fallback>
      </mc:AlternateContent>
    </w:r>
    <w:r>
      <mc:AlternateContent>
        <mc:Choice Requires="wps">
          <w:drawing>
            <wp:anchor distT="0" distB="0" distL="114300" distR="114300" simplePos="0" relativeHeight="487422976" behindDoc="1" locked="0" layoutInCell="1" allowOverlap="1" wp14:anchorId="0D0DEB03" wp14:editId="275A0844">
              <wp:simplePos x="0" y="0"/>
              <wp:positionH relativeFrom="page">
                <wp:posOffset>7019290</wp:posOffset>
              </wp:positionH>
              <wp:positionV relativeFrom="page">
                <wp:posOffset>460375</wp:posOffset>
              </wp:positionV>
              <wp:extent cx="146050"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1605"/>
                      </a:xfrm>
                      <a:prstGeom prst="rect">
                        <a:avLst/>
                      </a:prstGeom>
                      <a:noFill/>
                      <a:ln>
                        <a:noFill/>
                      </a:ln>
                    </wps:spPr>
                    <wps:txbx>
                      <w:txbxContent>
                        <w:p w14:paraId="5778CAE0" w14:textId="77777777" w:rsidR="00140222" w:rsidRDefault="00FF44E0">
                          <w:pPr>
                            <w:spacing w:before="20"/>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EB03" id="Text Box 2" o:spid="_x0000_s1027" type="#_x0000_t202" style="position:absolute;margin-left:552.7pt;margin-top:36.25pt;width:11.5pt;height:11.1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" filled="f" stroked="f">
              <v:textbox inset="0,0,0,0">
                <w:txbxContent>
                  <w:p w14:paraId="5778CAE0" w14:textId="77777777" w:rsidR="00140222" w:rsidRDefault="00FF44E0">
                    <w:pPr>
                      <w:spacing w:before="20"/>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69E"/>
    <w:multiLevelType w:val="multilevel"/>
    <w:tmpl w:val="493CF35E"/>
    <w:lvl w:ilvl="0">
      <w:start w:val="1"/>
      <w:numFmt w:val="decimal"/>
      <w:lvlText w:val="%1."/>
      <w:lvlJc w:val="left"/>
      <w:pPr>
        <w:ind w:left="1028" w:hanging="567"/>
        <w:jc w:val="right"/>
      </w:pPr>
      <w:rPr>
        <w:rFonts w:hint="default"/>
        <w:spacing w:val="-1"/>
        <w:w w:val="100"/>
        <w:lang w:val="en-US" w:eastAsia="en-US" w:bidi="ar-SA"/>
      </w:rPr>
    </w:lvl>
    <w:lvl w:ilvl="1">
      <w:start w:val="1"/>
      <w:numFmt w:val="decimal"/>
      <w:lvlText w:val="%1.%2"/>
      <w:lvlJc w:val="left"/>
      <w:pPr>
        <w:ind w:left="836" w:hanging="375"/>
      </w:pPr>
      <w:rPr>
        <w:rFonts w:hint="default"/>
        <w:spacing w:val="-1"/>
        <w:w w:val="100"/>
        <w:lang w:val="en-US" w:eastAsia="en-US" w:bidi="ar-SA"/>
      </w:rPr>
    </w:lvl>
    <w:lvl w:ilvl="2">
      <w:numFmt w:val="bullet"/>
      <w:lvlText w:val=""/>
      <w:lvlJc w:val="left"/>
      <w:pPr>
        <w:ind w:left="1182" w:hanging="360"/>
      </w:pPr>
      <w:rPr>
        <w:rFonts w:ascii="Symbol" w:eastAsia="Symbol" w:hAnsi="Symbol" w:cs="Symbol" w:hint="default"/>
        <w:w w:val="100"/>
        <w:lang w:val="en-US" w:eastAsia="en-US" w:bidi="ar-SA"/>
      </w:rPr>
    </w:lvl>
    <w:lvl w:ilvl="3">
      <w:numFmt w:val="bullet"/>
      <w:lvlText w:val="•"/>
      <w:lvlJc w:val="left"/>
      <w:pPr>
        <w:ind w:left="2220" w:hanging="360"/>
      </w:pPr>
      <w:rPr>
        <w:rFonts w:hint="default"/>
        <w:lang w:val="en-US" w:eastAsia="en-US" w:bidi="ar-SA"/>
      </w:rPr>
    </w:lvl>
    <w:lvl w:ilvl="4">
      <w:numFmt w:val="bullet"/>
      <w:lvlText w:val="•"/>
      <w:lvlJc w:val="left"/>
      <w:pPr>
        <w:ind w:left="3261" w:hanging="360"/>
      </w:pPr>
      <w:rPr>
        <w:rFonts w:hint="default"/>
        <w:lang w:val="en-US" w:eastAsia="en-US" w:bidi="ar-SA"/>
      </w:rPr>
    </w:lvl>
    <w:lvl w:ilvl="5">
      <w:numFmt w:val="bullet"/>
      <w:lvlText w:val="•"/>
      <w:lvlJc w:val="left"/>
      <w:pPr>
        <w:ind w:left="4302" w:hanging="360"/>
      </w:pPr>
      <w:rPr>
        <w:rFonts w:hint="default"/>
        <w:lang w:val="en-US" w:eastAsia="en-US" w:bidi="ar-SA"/>
      </w:rPr>
    </w:lvl>
    <w:lvl w:ilvl="6">
      <w:numFmt w:val="bullet"/>
      <w:lvlText w:val="•"/>
      <w:lvlJc w:val="left"/>
      <w:pPr>
        <w:ind w:left="5343" w:hanging="360"/>
      </w:pPr>
      <w:rPr>
        <w:rFonts w:hint="default"/>
        <w:lang w:val="en-US" w:eastAsia="en-US" w:bidi="ar-SA"/>
      </w:rPr>
    </w:lvl>
    <w:lvl w:ilvl="7">
      <w:numFmt w:val="bullet"/>
      <w:lvlText w:val="•"/>
      <w:lvlJc w:val="left"/>
      <w:pPr>
        <w:ind w:left="6384" w:hanging="360"/>
      </w:pPr>
      <w:rPr>
        <w:rFonts w:hint="default"/>
        <w:lang w:val="en-US" w:eastAsia="en-US" w:bidi="ar-SA"/>
      </w:rPr>
    </w:lvl>
    <w:lvl w:ilvl="8">
      <w:numFmt w:val="bullet"/>
      <w:lvlText w:val="•"/>
      <w:lvlJc w:val="left"/>
      <w:pPr>
        <w:ind w:left="7424" w:hanging="360"/>
      </w:pPr>
      <w:rPr>
        <w:rFonts w:hint="default"/>
        <w:lang w:val="en-US" w:eastAsia="en-US" w:bidi="ar-SA"/>
      </w:rPr>
    </w:lvl>
  </w:abstractNum>
  <w:abstractNum w:abstractNumId="1" w15:restartNumberingAfterBreak="0">
    <w:nsid w:val="06064FA3"/>
    <w:multiLevelType w:val="multilevel"/>
    <w:tmpl w:val="1ADAA6CA"/>
    <w:lvl w:ilvl="0">
      <w:start w:val="3"/>
      <w:numFmt w:val="decimal"/>
      <w:lvlText w:val="%1"/>
      <w:lvlJc w:val="left"/>
      <w:pPr>
        <w:ind w:left="1254" w:hanging="792"/>
      </w:pPr>
      <w:rPr>
        <w:rFonts w:hint="default"/>
        <w:lang w:val="en-US" w:eastAsia="en-US" w:bidi="ar-SA"/>
      </w:rPr>
    </w:lvl>
    <w:lvl w:ilvl="1">
      <w:start w:val="1"/>
      <w:numFmt w:val="decimal"/>
      <w:lvlText w:val="%1.%2."/>
      <w:lvlJc w:val="left"/>
      <w:pPr>
        <w:ind w:left="1254" w:hanging="792"/>
      </w:pPr>
      <w:rPr>
        <w:rFonts w:ascii="Georgia" w:eastAsia="Georgia" w:hAnsi="Georgia" w:cs="Georgia" w:hint="default"/>
        <w:b w:val="0"/>
        <w:bCs w:val="0"/>
        <w:i w:val="0"/>
        <w:iCs w:val="0"/>
        <w:spacing w:val="-2"/>
        <w:w w:val="100"/>
        <w:sz w:val="22"/>
        <w:szCs w:val="22"/>
        <w:lang w:val="en-US" w:eastAsia="en-US" w:bidi="ar-SA"/>
      </w:rPr>
    </w:lvl>
    <w:lvl w:ilvl="2">
      <w:numFmt w:val="bullet"/>
      <w:lvlText w:val="•"/>
      <w:lvlJc w:val="left"/>
      <w:pPr>
        <w:ind w:left="2909" w:hanging="792"/>
      </w:pPr>
      <w:rPr>
        <w:rFonts w:hint="default"/>
        <w:lang w:val="en-US" w:eastAsia="en-US" w:bidi="ar-SA"/>
      </w:rPr>
    </w:lvl>
    <w:lvl w:ilvl="3">
      <w:numFmt w:val="bullet"/>
      <w:lvlText w:val="•"/>
      <w:lvlJc w:val="left"/>
      <w:pPr>
        <w:ind w:left="3733" w:hanging="792"/>
      </w:pPr>
      <w:rPr>
        <w:rFonts w:hint="default"/>
        <w:lang w:val="en-US" w:eastAsia="en-US" w:bidi="ar-SA"/>
      </w:rPr>
    </w:lvl>
    <w:lvl w:ilvl="4">
      <w:numFmt w:val="bullet"/>
      <w:lvlText w:val="•"/>
      <w:lvlJc w:val="left"/>
      <w:pPr>
        <w:ind w:left="4558" w:hanging="792"/>
      </w:pPr>
      <w:rPr>
        <w:rFonts w:hint="default"/>
        <w:lang w:val="en-US" w:eastAsia="en-US" w:bidi="ar-SA"/>
      </w:rPr>
    </w:lvl>
    <w:lvl w:ilvl="5">
      <w:numFmt w:val="bullet"/>
      <w:lvlText w:val="•"/>
      <w:lvlJc w:val="left"/>
      <w:pPr>
        <w:ind w:left="5383" w:hanging="792"/>
      </w:pPr>
      <w:rPr>
        <w:rFonts w:hint="default"/>
        <w:lang w:val="en-US" w:eastAsia="en-US" w:bidi="ar-SA"/>
      </w:rPr>
    </w:lvl>
    <w:lvl w:ilvl="6">
      <w:numFmt w:val="bullet"/>
      <w:lvlText w:val="•"/>
      <w:lvlJc w:val="left"/>
      <w:pPr>
        <w:ind w:left="6207" w:hanging="792"/>
      </w:pPr>
      <w:rPr>
        <w:rFonts w:hint="default"/>
        <w:lang w:val="en-US" w:eastAsia="en-US" w:bidi="ar-SA"/>
      </w:rPr>
    </w:lvl>
    <w:lvl w:ilvl="7">
      <w:numFmt w:val="bullet"/>
      <w:lvlText w:val="•"/>
      <w:lvlJc w:val="left"/>
      <w:pPr>
        <w:ind w:left="7032" w:hanging="792"/>
      </w:pPr>
      <w:rPr>
        <w:rFonts w:hint="default"/>
        <w:lang w:val="en-US" w:eastAsia="en-US" w:bidi="ar-SA"/>
      </w:rPr>
    </w:lvl>
    <w:lvl w:ilvl="8">
      <w:numFmt w:val="bullet"/>
      <w:lvlText w:val="•"/>
      <w:lvlJc w:val="left"/>
      <w:pPr>
        <w:ind w:left="7857" w:hanging="792"/>
      </w:pPr>
      <w:rPr>
        <w:rFonts w:hint="default"/>
        <w:lang w:val="en-US" w:eastAsia="en-US" w:bidi="ar-SA"/>
      </w:rPr>
    </w:lvl>
  </w:abstractNum>
  <w:abstractNum w:abstractNumId="2" w15:restartNumberingAfterBreak="0">
    <w:nsid w:val="06FD4957"/>
    <w:multiLevelType w:val="hybridMultilevel"/>
    <w:tmpl w:val="D534A5CC"/>
    <w:lvl w:ilvl="0" w:tplc="FFFFFFFF">
      <w:start w:val="1"/>
      <w:numFmt w:val="decimal"/>
      <w:lvlText w:val="%1."/>
      <w:lvlJc w:val="left"/>
      <w:pPr>
        <w:ind w:left="1182" w:hanging="360"/>
      </w:pPr>
      <w:rPr>
        <w:rFonts w:hint="default"/>
        <w:spacing w:val="0"/>
        <w:w w:val="100"/>
        <w:lang w:val="en-US" w:eastAsia="en-US" w:bidi="ar-SA"/>
      </w:rPr>
    </w:lvl>
    <w:lvl w:ilvl="1" w:tplc="FFFFFFFF">
      <w:numFmt w:val="bullet"/>
      <w:lvlText w:val="•"/>
      <w:lvlJc w:val="left"/>
      <w:pPr>
        <w:ind w:left="2012" w:hanging="360"/>
      </w:pPr>
      <w:rPr>
        <w:rFonts w:hint="default"/>
        <w:lang w:val="en-US" w:eastAsia="en-US" w:bidi="ar-SA"/>
      </w:rPr>
    </w:lvl>
    <w:lvl w:ilvl="2" w:tplc="FFFFFFFF">
      <w:numFmt w:val="bullet"/>
      <w:lvlText w:val="•"/>
      <w:lvlJc w:val="left"/>
      <w:pPr>
        <w:ind w:left="2845" w:hanging="360"/>
      </w:pPr>
      <w:rPr>
        <w:rFonts w:hint="default"/>
        <w:lang w:val="en-US" w:eastAsia="en-US" w:bidi="ar-SA"/>
      </w:rPr>
    </w:lvl>
    <w:lvl w:ilvl="3" w:tplc="FFFFFFFF">
      <w:numFmt w:val="bullet"/>
      <w:lvlText w:val="•"/>
      <w:lvlJc w:val="left"/>
      <w:pPr>
        <w:ind w:left="3677" w:hanging="360"/>
      </w:pPr>
      <w:rPr>
        <w:rFonts w:hint="default"/>
        <w:lang w:val="en-US" w:eastAsia="en-US" w:bidi="ar-SA"/>
      </w:rPr>
    </w:lvl>
    <w:lvl w:ilvl="4" w:tplc="FFFFFFFF">
      <w:numFmt w:val="bullet"/>
      <w:lvlText w:val="•"/>
      <w:lvlJc w:val="left"/>
      <w:pPr>
        <w:ind w:left="4510" w:hanging="360"/>
      </w:pPr>
      <w:rPr>
        <w:rFonts w:hint="default"/>
        <w:lang w:val="en-US" w:eastAsia="en-US" w:bidi="ar-SA"/>
      </w:rPr>
    </w:lvl>
    <w:lvl w:ilvl="5" w:tplc="FFFFFFFF">
      <w:numFmt w:val="bullet"/>
      <w:lvlText w:val="•"/>
      <w:lvlJc w:val="left"/>
      <w:pPr>
        <w:ind w:left="5343" w:hanging="360"/>
      </w:pPr>
      <w:rPr>
        <w:rFonts w:hint="default"/>
        <w:lang w:val="en-US" w:eastAsia="en-US" w:bidi="ar-SA"/>
      </w:rPr>
    </w:lvl>
    <w:lvl w:ilvl="6" w:tplc="FFFFFFFF">
      <w:numFmt w:val="bullet"/>
      <w:lvlText w:val="•"/>
      <w:lvlJc w:val="left"/>
      <w:pPr>
        <w:ind w:left="6175" w:hanging="360"/>
      </w:pPr>
      <w:rPr>
        <w:rFonts w:hint="default"/>
        <w:lang w:val="en-US" w:eastAsia="en-US" w:bidi="ar-SA"/>
      </w:rPr>
    </w:lvl>
    <w:lvl w:ilvl="7" w:tplc="FFFFFFFF">
      <w:numFmt w:val="bullet"/>
      <w:lvlText w:val="•"/>
      <w:lvlJc w:val="left"/>
      <w:pPr>
        <w:ind w:left="7008" w:hanging="360"/>
      </w:pPr>
      <w:rPr>
        <w:rFonts w:hint="default"/>
        <w:lang w:val="en-US" w:eastAsia="en-US" w:bidi="ar-SA"/>
      </w:rPr>
    </w:lvl>
    <w:lvl w:ilvl="8" w:tplc="FFFFFFFF">
      <w:numFmt w:val="bullet"/>
      <w:lvlText w:val="•"/>
      <w:lvlJc w:val="left"/>
      <w:pPr>
        <w:ind w:left="7841" w:hanging="360"/>
      </w:pPr>
      <w:rPr>
        <w:rFonts w:hint="default"/>
        <w:lang w:val="en-US" w:eastAsia="en-US" w:bidi="ar-SA"/>
      </w:rPr>
    </w:lvl>
  </w:abstractNum>
  <w:abstractNum w:abstractNumId="3" w15:restartNumberingAfterBreak="0">
    <w:nsid w:val="1068209C"/>
    <w:multiLevelType w:val="multilevel"/>
    <w:tmpl w:val="493CF35E"/>
    <w:lvl w:ilvl="0">
      <w:start w:val="1"/>
      <w:numFmt w:val="decimal"/>
      <w:lvlText w:val="%1."/>
      <w:lvlJc w:val="left"/>
      <w:pPr>
        <w:ind w:left="1028" w:hanging="567"/>
        <w:jc w:val="right"/>
      </w:pPr>
      <w:rPr>
        <w:rFonts w:hint="default"/>
        <w:spacing w:val="-1"/>
        <w:w w:val="100"/>
        <w:lang w:val="en-US" w:eastAsia="en-US" w:bidi="ar-SA"/>
      </w:rPr>
    </w:lvl>
    <w:lvl w:ilvl="1">
      <w:start w:val="1"/>
      <w:numFmt w:val="decimal"/>
      <w:lvlText w:val="%1.%2"/>
      <w:lvlJc w:val="left"/>
      <w:pPr>
        <w:ind w:left="836" w:hanging="375"/>
      </w:pPr>
      <w:rPr>
        <w:rFonts w:hint="default"/>
        <w:spacing w:val="-1"/>
        <w:w w:val="100"/>
        <w:lang w:val="en-US" w:eastAsia="en-US" w:bidi="ar-SA"/>
      </w:rPr>
    </w:lvl>
    <w:lvl w:ilvl="2">
      <w:numFmt w:val="bullet"/>
      <w:lvlText w:val=""/>
      <w:lvlJc w:val="left"/>
      <w:pPr>
        <w:ind w:left="1182" w:hanging="360"/>
      </w:pPr>
      <w:rPr>
        <w:rFonts w:ascii="Symbol" w:eastAsia="Symbol" w:hAnsi="Symbol" w:cs="Symbol" w:hint="default"/>
        <w:w w:val="100"/>
        <w:lang w:val="en-US" w:eastAsia="en-US" w:bidi="ar-SA"/>
      </w:rPr>
    </w:lvl>
    <w:lvl w:ilvl="3">
      <w:numFmt w:val="bullet"/>
      <w:lvlText w:val="•"/>
      <w:lvlJc w:val="left"/>
      <w:pPr>
        <w:ind w:left="2220" w:hanging="360"/>
      </w:pPr>
      <w:rPr>
        <w:rFonts w:hint="default"/>
        <w:lang w:val="en-US" w:eastAsia="en-US" w:bidi="ar-SA"/>
      </w:rPr>
    </w:lvl>
    <w:lvl w:ilvl="4">
      <w:numFmt w:val="bullet"/>
      <w:lvlText w:val="•"/>
      <w:lvlJc w:val="left"/>
      <w:pPr>
        <w:ind w:left="3261" w:hanging="360"/>
      </w:pPr>
      <w:rPr>
        <w:rFonts w:hint="default"/>
        <w:lang w:val="en-US" w:eastAsia="en-US" w:bidi="ar-SA"/>
      </w:rPr>
    </w:lvl>
    <w:lvl w:ilvl="5">
      <w:numFmt w:val="bullet"/>
      <w:lvlText w:val="•"/>
      <w:lvlJc w:val="left"/>
      <w:pPr>
        <w:ind w:left="4302" w:hanging="360"/>
      </w:pPr>
      <w:rPr>
        <w:rFonts w:hint="default"/>
        <w:lang w:val="en-US" w:eastAsia="en-US" w:bidi="ar-SA"/>
      </w:rPr>
    </w:lvl>
    <w:lvl w:ilvl="6">
      <w:numFmt w:val="bullet"/>
      <w:lvlText w:val="•"/>
      <w:lvlJc w:val="left"/>
      <w:pPr>
        <w:ind w:left="5343" w:hanging="360"/>
      </w:pPr>
      <w:rPr>
        <w:rFonts w:hint="default"/>
        <w:lang w:val="en-US" w:eastAsia="en-US" w:bidi="ar-SA"/>
      </w:rPr>
    </w:lvl>
    <w:lvl w:ilvl="7">
      <w:numFmt w:val="bullet"/>
      <w:lvlText w:val="•"/>
      <w:lvlJc w:val="left"/>
      <w:pPr>
        <w:ind w:left="6384" w:hanging="360"/>
      </w:pPr>
      <w:rPr>
        <w:rFonts w:hint="default"/>
        <w:lang w:val="en-US" w:eastAsia="en-US" w:bidi="ar-SA"/>
      </w:rPr>
    </w:lvl>
    <w:lvl w:ilvl="8">
      <w:numFmt w:val="bullet"/>
      <w:lvlText w:val="•"/>
      <w:lvlJc w:val="left"/>
      <w:pPr>
        <w:ind w:left="7424" w:hanging="360"/>
      </w:pPr>
      <w:rPr>
        <w:rFonts w:hint="default"/>
        <w:lang w:val="en-US" w:eastAsia="en-US" w:bidi="ar-SA"/>
      </w:rPr>
    </w:lvl>
  </w:abstractNum>
  <w:abstractNum w:abstractNumId="4" w15:restartNumberingAfterBreak="0">
    <w:nsid w:val="10C34A9E"/>
    <w:multiLevelType w:val="hybridMultilevel"/>
    <w:tmpl w:val="CA4A13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13903D5F"/>
    <w:multiLevelType w:val="multilevel"/>
    <w:tmpl w:val="EDCC2AB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0D1265"/>
    <w:multiLevelType w:val="multilevel"/>
    <w:tmpl w:val="EDCC2AB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B3AC9"/>
    <w:multiLevelType w:val="multilevel"/>
    <w:tmpl w:val="98CA1E7E"/>
    <w:lvl w:ilvl="0">
      <w:start w:val="1"/>
      <w:numFmt w:val="decimal"/>
      <w:pStyle w:val="Title"/>
      <w:lvlText w:val="%1."/>
      <w:lvlJc w:val="left"/>
      <w:pPr>
        <w:ind w:left="360" w:hanging="360"/>
      </w:p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86EAB"/>
    <w:multiLevelType w:val="multilevel"/>
    <w:tmpl w:val="EDCC2AB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4564C7"/>
    <w:multiLevelType w:val="hybridMultilevel"/>
    <w:tmpl w:val="D534A5CC"/>
    <w:lvl w:ilvl="0" w:tplc="22B24C3A">
      <w:start w:val="1"/>
      <w:numFmt w:val="decimal"/>
      <w:lvlText w:val="%1."/>
      <w:lvlJc w:val="left"/>
      <w:pPr>
        <w:ind w:left="1182" w:hanging="360"/>
      </w:pPr>
      <w:rPr>
        <w:rFonts w:hint="default"/>
        <w:spacing w:val="0"/>
        <w:w w:val="100"/>
        <w:lang w:val="en-US" w:eastAsia="en-US" w:bidi="ar-SA"/>
      </w:rPr>
    </w:lvl>
    <w:lvl w:ilvl="1" w:tplc="C6646BAE">
      <w:numFmt w:val="bullet"/>
      <w:lvlText w:val="•"/>
      <w:lvlJc w:val="left"/>
      <w:pPr>
        <w:ind w:left="2012" w:hanging="360"/>
      </w:pPr>
      <w:rPr>
        <w:rFonts w:hint="default"/>
        <w:lang w:val="en-US" w:eastAsia="en-US" w:bidi="ar-SA"/>
      </w:rPr>
    </w:lvl>
    <w:lvl w:ilvl="2" w:tplc="84DA2B28">
      <w:numFmt w:val="bullet"/>
      <w:lvlText w:val="•"/>
      <w:lvlJc w:val="left"/>
      <w:pPr>
        <w:ind w:left="2845" w:hanging="360"/>
      </w:pPr>
      <w:rPr>
        <w:rFonts w:hint="default"/>
        <w:lang w:val="en-US" w:eastAsia="en-US" w:bidi="ar-SA"/>
      </w:rPr>
    </w:lvl>
    <w:lvl w:ilvl="3" w:tplc="0E7632A8">
      <w:numFmt w:val="bullet"/>
      <w:lvlText w:val="•"/>
      <w:lvlJc w:val="left"/>
      <w:pPr>
        <w:ind w:left="3677" w:hanging="360"/>
      </w:pPr>
      <w:rPr>
        <w:rFonts w:hint="default"/>
        <w:lang w:val="en-US" w:eastAsia="en-US" w:bidi="ar-SA"/>
      </w:rPr>
    </w:lvl>
    <w:lvl w:ilvl="4" w:tplc="CF84856E">
      <w:numFmt w:val="bullet"/>
      <w:lvlText w:val="•"/>
      <w:lvlJc w:val="left"/>
      <w:pPr>
        <w:ind w:left="4510" w:hanging="360"/>
      </w:pPr>
      <w:rPr>
        <w:rFonts w:hint="default"/>
        <w:lang w:val="en-US" w:eastAsia="en-US" w:bidi="ar-SA"/>
      </w:rPr>
    </w:lvl>
    <w:lvl w:ilvl="5" w:tplc="4A9A6F7C">
      <w:numFmt w:val="bullet"/>
      <w:lvlText w:val="•"/>
      <w:lvlJc w:val="left"/>
      <w:pPr>
        <w:ind w:left="5343" w:hanging="360"/>
      </w:pPr>
      <w:rPr>
        <w:rFonts w:hint="default"/>
        <w:lang w:val="en-US" w:eastAsia="en-US" w:bidi="ar-SA"/>
      </w:rPr>
    </w:lvl>
    <w:lvl w:ilvl="6" w:tplc="63B456F2">
      <w:numFmt w:val="bullet"/>
      <w:lvlText w:val="•"/>
      <w:lvlJc w:val="left"/>
      <w:pPr>
        <w:ind w:left="6175" w:hanging="360"/>
      </w:pPr>
      <w:rPr>
        <w:rFonts w:hint="default"/>
        <w:lang w:val="en-US" w:eastAsia="en-US" w:bidi="ar-SA"/>
      </w:rPr>
    </w:lvl>
    <w:lvl w:ilvl="7" w:tplc="DD56C42C">
      <w:numFmt w:val="bullet"/>
      <w:lvlText w:val="•"/>
      <w:lvlJc w:val="left"/>
      <w:pPr>
        <w:ind w:left="7008" w:hanging="360"/>
      </w:pPr>
      <w:rPr>
        <w:rFonts w:hint="default"/>
        <w:lang w:val="en-US" w:eastAsia="en-US" w:bidi="ar-SA"/>
      </w:rPr>
    </w:lvl>
    <w:lvl w:ilvl="8" w:tplc="7B7CBADC">
      <w:numFmt w:val="bullet"/>
      <w:lvlText w:val="•"/>
      <w:lvlJc w:val="left"/>
      <w:pPr>
        <w:ind w:left="7841" w:hanging="360"/>
      </w:pPr>
      <w:rPr>
        <w:rFonts w:hint="default"/>
        <w:lang w:val="en-US" w:eastAsia="en-US" w:bidi="ar-SA"/>
      </w:rPr>
    </w:lvl>
  </w:abstractNum>
  <w:abstractNum w:abstractNumId="10" w15:restartNumberingAfterBreak="0">
    <w:nsid w:val="76BD12A5"/>
    <w:multiLevelType w:val="multilevel"/>
    <w:tmpl w:val="27FE8BDE"/>
    <w:lvl w:ilvl="0">
      <w:start w:val="1"/>
      <w:numFmt w:val="bullet"/>
      <w:lvlText w:val=""/>
      <w:lvlJc w:val="left"/>
      <w:pPr>
        <w:ind w:left="1182" w:hanging="360"/>
      </w:pPr>
      <w:rPr>
        <w:rFonts w:ascii="Symbol" w:hAnsi="Symbol" w:hint="default"/>
      </w:rPr>
    </w:lvl>
    <w:lvl w:ilvl="1">
      <w:start w:val="1"/>
      <w:numFmt w:val="bullet"/>
      <w:lvlText w:val=""/>
      <w:lvlJc w:val="left"/>
      <w:pPr>
        <w:ind w:left="1542" w:hanging="720"/>
      </w:pPr>
      <w:rPr>
        <w:rFonts w:ascii="Symbol" w:hAnsi="Symbol"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22" w:hanging="1800"/>
      </w:pPr>
      <w:rPr>
        <w:rFonts w:hint="default"/>
      </w:rPr>
    </w:lvl>
  </w:abstractNum>
  <w:num w:numId="1" w16cid:durableId="607196510">
    <w:abstractNumId w:val="1"/>
  </w:num>
  <w:num w:numId="2" w16cid:durableId="2024740392">
    <w:abstractNumId w:val="9"/>
  </w:num>
  <w:num w:numId="3" w16cid:durableId="951283692">
    <w:abstractNumId w:val="0"/>
  </w:num>
  <w:num w:numId="4" w16cid:durableId="1909798527">
    <w:abstractNumId w:val="4"/>
  </w:num>
  <w:num w:numId="5" w16cid:durableId="1634870076">
    <w:abstractNumId w:val="8"/>
  </w:num>
  <w:num w:numId="6" w16cid:durableId="1934433932">
    <w:abstractNumId w:val="8"/>
  </w:num>
  <w:num w:numId="7" w16cid:durableId="546793460">
    <w:abstractNumId w:val="7"/>
  </w:num>
  <w:num w:numId="8" w16cid:durableId="1329750258">
    <w:abstractNumId w:val="6"/>
  </w:num>
  <w:num w:numId="9" w16cid:durableId="2094818046">
    <w:abstractNumId w:val="5"/>
  </w:num>
  <w:num w:numId="10" w16cid:durableId="1907451735">
    <w:abstractNumId w:val="10"/>
  </w:num>
  <w:num w:numId="11" w16cid:durableId="1352802967">
    <w:abstractNumId w:val="3"/>
  </w:num>
  <w:num w:numId="12" w16cid:durableId="1483884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22"/>
    <w:rsid w:val="000D7881"/>
    <w:rsid w:val="00114C7E"/>
    <w:rsid w:val="00140222"/>
    <w:rsid w:val="00140E7C"/>
    <w:rsid w:val="001523BB"/>
    <w:rsid w:val="00152CD5"/>
    <w:rsid w:val="0017389F"/>
    <w:rsid w:val="0017583D"/>
    <w:rsid w:val="00177D64"/>
    <w:rsid w:val="001A7C18"/>
    <w:rsid w:val="001B1958"/>
    <w:rsid w:val="001F12CA"/>
    <w:rsid w:val="00226665"/>
    <w:rsid w:val="002A3D67"/>
    <w:rsid w:val="002C19D0"/>
    <w:rsid w:val="002E1009"/>
    <w:rsid w:val="002E38AD"/>
    <w:rsid w:val="002F1ED0"/>
    <w:rsid w:val="00342573"/>
    <w:rsid w:val="00361568"/>
    <w:rsid w:val="00406ACD"/>
    <w:rsid w:val="00440817"/>
    <w:rsid w:val="0044087C"/>
    <w:rsid w:val="00467863"/>
    <w:rsid w:val="004B7D8F"/>
    <w:rsid w:val="004D2448"/>
    <w:rsid w:val="004F6865"/>
    <w:rsid w:val="00524DD8"/>
    <w:rsid w:val="0053567B"/>
    <w:rsid w:val="005530BC"/>
    <w:rsid w:val="00553EF4"/>
    <w:rsid w:val="005543CF"/>
    <w:rsid w:val="005F7F0B"/>
    <w:rsid w:val="006020D1"/>
    <w:rsid w:val="00610C16"/>
    <w:rsid w:val="006547DC"/>
    <w:rsid w:val="006F25A8"/>
    <w:rsid w:val="007006A6"/>
    <w:rsid w:val="007653E1"/>
    <w:rsid w:val="007D7557"/>
    <w:rsid w:val="008120A7"/>
    <w:rsid w:val="00892491"/>
    <w:rsid w:val="008A7839"/>
    <w:rsid w:val="008B0F3B"/>
    <w:rsid w:val="008C354C"/>
    <w:rsid w:val="008D0FD8"/>
    <w:rsid w:val="008D6236"/>
    <w:rsid w:val="008F3E82"/>
    <w:rsid w:val="009072CF"/>
    <w:rsid w:val="00947119"/>
    <w:rsid w:val="009E7D3C"/>
    <w:rsid w:val="009F6D3A"/>
    <w:rsid w:val="00A131E4"/>
    <w:rsid w:val="00AD0C0F"/>
    <w:rsid w:val="00AD6753"/>
    <w:rsid w:val="00AE1241"/>
    <w:rsid w:val="00B0738D"/>
    <w:rsid w:val="00B2480C"/>
    <w:rsid w:val="00B74F53"/>
    <w:rsid w:val="00B860C7"/>
    <w:rsid w:val="00B92490"/>
    <w:rsid w:val="00B95283"/>
    <w:rsid w:val="00BB036E"/>
    <w:rsid w:val="00BC3D7C"/>
    <w:rsid w:val="00BD46C0"/>
    <w:rsid w:val="00C507FA"/>
    <w:rsid w:val="00C53648"/>
    <w:rsid w:val="00C65889"/>
    <w:rsid w:val="00C70246"/>
    <w:rsid w:val="00C71432"/>
    <w:rsid w:val="00CA5710"/>
    <w:rsid w:val="00D134EA"/>
    <w:rsid w:val="00D156D8"/>
    <w:rsid w:val="00D73772"/>
    <w:rsid w:val="00DA3834"/>
    <w:rsid w:val="00DA6D34"/>
    <w:rsid w:val="00DB067F"/>
    <w:rsid w:val="00DC0C1E"/>
    <w:rsid w:val="00E31376"/>
    <w:rsid w:val="00E33300"/>
    <w:rsid w:val="00E92F6F"/>
    <w:rsid w:val="00EC54EE"/>
    <w:rsid w:val="00EE5627"/>
    <w:rsid w:val="00F15031"/>
    <w:rsid w:val="00F154E2"/>
    <w:rsid w:val="00F91E75"/>
    <w:rsid w:val="00F91FBA"/>
    <w:rsid w:val="00FB7F59"/>
    <w:rsid w:val="00FF131C"/>
    <w:rsid w:val="00FF2B03"/>
    <w:rsid w:val="00FF37F2"/>
    <w:rsid w:val="00FF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B8BAF"/>
  <w15:docId w15:val="{DCB5FBC3-E79C-4611-93A4-5BA27416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81"/>
    <w:rPr>
      <w:rFonts w:ascii="Georgia" w:eastAsia="Georgia" w:hAnsi="Georgia" w:cs="Georgia"/>
      <w:noProof/>
      <w:lang w:val="en-GB"/>
    </w:rPr>
  </w:style>
  <w:style w:type="paragraph" w:styleId="Heading1">
    <w:name w:val="heading 1"/>
    <w:basedOn w:val="Normal"/>
    <w:link w:val="Heading1Char"/>
    <w:uiPriority w:val="9"/>
    <w:qFormat/>
    <w:pPr>
      <w:ind w:left="1170" w:hanging="708"/>
      <w:outlineLvl w:val="0"/>
    </w:pPr>
    <w:rPr>
      <w:b/>
      <w:bCs/>
      <w:sz w:val="30"/>
      <w:szCs w:val="30"/>
    </w:rPr>
  </w:style>
  <w:style w:type="paragraph" w:styleId="Heading2">
    <w:name w:val="heading 2"/>
    <w:basedOn w:val="Normal"/>
    <w:link w:val="Heading2Char"/>
    <w:uiPriority w:val="9"/>
    <w:unhideWhenUsed/>
    <w:qFormat/>
    <w:pPr>
      <w:ind w:left="462"/>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spacing w:line="250" w:lineRule="exact"/>
      <w:ind w:left="836" w:hanging="411"/>
      <w:outlineLvl w:val="2"/>
    </w:pPr>
    <w:rPr>
      <w:b/>
      <w:bCs/>
    </w:rPr>
  </w:style>
  <w:style w:type="paragraph" w:styleId="Heading4">
    <w:name w:val="heading 4"/>
    <w:basedOn w:val="Normal"/>
    <w:next w:val="Normal"/>
    <w:link w:val="Heading4Char"/>
    <w:uiPriority w:val="9"/>
    <w:semiHidden/>
    <w:unhideWhenUsed/>
    <w:qFormat/>
    <w:rsid w:val="007D75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qFormat/>
    <w:pPr>
      <w:numPr>
        <w:numId w:val="7"/>
      </w:numPr>
      <w:spacing w:before="101"/>
      <w:ind w:right="657"/>
      <w:jc w:val="center"/>
    </w:pPr>
    <w:rPr>
      <w:b/>
      <w:bCs/>
      <w:sz w:val="46"/>
      <w:szCs w:val="46"/>
    </w:rPr>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pPr>
      <w:ind w:left="6"/>
    </w:pPr>
  </w:style>
  <w:style w:type="character" w:customStyle="1" w:styleId="Heading4Char">
    <w:name w:val="Heading 4 Char"/>
    <w:basedOn w:val="DefaultParagraphFont"/>
    <w:link w:val="Heading4"/>
    <w:uiPriority w:val="9"/>
    <w:semiHidden/>
    <w:rsid w:val="007D755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10C16"/>
    <w:pPr>
      <w:tabs>
        <w:tab w:val="center" w:pos="4513"/>
        <w:tab w:val="right" w:pos="9026"/>
      </w:tabs>
    </w:pPr>
  </w:style>
  <w:style w:type="character" w:customStyle="1" w:styleId="HeaderChar">
    <w:name w:val="Header Char"/>
    <w:basedOn w:val="DefaultParagraphFont"/>
    <w:link w:val="Header"/>
    <w:uiPriority w:val="99"/>
    <w:rsid w:val="00610C16"/>
    <w:rPr>
      <w:rFonts w:ascii="Georgia" w:eastAsia="Georgia" w:hAnsi="Georgia" w:cs="Georgia"/>
    </w:rPr>
  </w:style>
  <w:style w:type="paragraph" w:styleId="Footer">
    <w:name w:val="footer"/>
    <w:basedOn w:val="Normal"/>
    <w:link w:val="FooterChar"/>
    <w:uiPriority w:val="99"/>
    <w:unhideWhenUsed/>
    <w:rsid w:val="00610C16"/>
    <w:pPr>
      <w:tabs>
        <w:tab w:val="center" w:pos="4513"/>
        <w:tab w:val="right" w:pos="9026"/>
      </w:tabs>
    </w:pPr>
  </w:style>
  <w:style w:type="character" w:customStyle="1" w:styleId="FooterChar">
    <w:name w:val="Footer Char"/>
    <w:basedOn w:val="DefaultParagraphFont"/>
    <w:link w:val="Footer"/>
    <w:uiPriority w:val="99"/>
    <w:rsid w:val="00610C16"/>
    <w:rPr>
      <w:rFonts w:ascii="Georgia" w:eastAsia="Georgia" w:hAnsi="Georgia" w:cs="Georgia"/>
    </w:rPr>
  </w:style>
  <w:style w:type="character" w:customStyle="1" w:styleId="Heading1Char">
    <w:name w:val="Heading 1 Char"/>
    <w:basedOn w:val="DefaultParagraphFont"/>
    <w:link w:val="Heading1"/>
    <w:uiPriority w:val="9"/>
    <w:rsid w:val="00AE1241"/>
    <w:rPr>
      <w:rFonts w:ascii="Georgia" w:eastAsia="Georgia" w:hAnsi="Georgia" w:cs="Georgia"/>
      <w:b/>
      <w:bCs/>
      <w:sz w:val="30"/>
      <w:szCs w:val="30"/>
    </w:rPr>
  </w:style>
  <w:style w:type="character" w:customStyle="1" w:styleId="BodyTextChar">
    <w:name w:val="Body Text Char"/>
    <w:basedOn w:val="DefaultParagraphFont"/>
    <w:link w:val="BodyText"/>
    <w:uiPriority w:val="1"/>
    <w:rsid w:val="00AE1241"/>
    <w:rPr>
      <w:rFonts w:ascii="Georgia" w:eastAsia="Georgia" w:hAnsi="Georgia" w:cs="Georgia"/>
    </w:rPr>
  </w:style>
  <w:style w:type="character" w:styleId="CommentReference">
    <w:name w:val="annotation reference"/>
    <w:basedOn w:val="DefaultParagraphFont"/>
    <w:uiPriority w:val="99"/>
    <w:semiHidden/>
    <w:unhideWhenUsed/>
    <w:rsid w:val="00C70246"/>
    <w:rPr>
      <w:sz w:val="16"/>
      <w:szCs w:val="16"/>
    </w:rPr>
  </w:style>
  <w:style w:type="paragraph" w:styleId="CommentText">
    <w:name w:val="annotation text"/>
    <w:basedOn w:val="Normal"/>
    <w:link w:val="CommentTextChar"/>
    <w:uiPriority w:val="99"/>
    <w:semiHidden/>
    <w:unhideWhenUsed/>
    <w:rsid w:val="00C70246"/>
    <w:rPr>
      <w:sz w:val="20"/>
      <w:szCs w:val="20"/>
    </w:rPr>
  </w:style>
  <w:style w:type="character" w:customStyle="1" w:styleId="CommentTextChar">
    <w:name w:val="Comment Text Char"/>
    <w:basedOn w:val="DefaultParagraphFont"/>
    <w:link w:val="CommentText"/>
    <w:uiPriority w:val="99"/>
    <w:semiHidden/>
    <w:rsid w:val="00C70246"/>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70246"/>
    <w:rPr>
      <w:b/>
      <w:bCs/>
    </w:rPr>
  </w:style>
  <w:style w:type="character" w:customStyle="1" w:styleId="CommentSubjectChar">
    <w:name w:val="Comment Subject Char"/>
    <w:basedOn w:val="CommentTextChar"/>
    <w:link w:val="CommentSubject"/>
    <w:uiPriority w:val="99"/>
    <w:semiHidden/>
    <w:rsid w:val="00C70246"/>
    <w:rPr>
      <w:rFonts w:ascii="Georgia" w:eastAsia="Georgia" w:hAnsi="Georgia" w:cs="Georgia"/>
      <w:b/>
      <w:bCs/>
      <w:sz w:val="20"/>
      <w:szCs w:val="20"/>
    </w:rPr>
  </w:style>
  <w:style w:type="paragraph" w:styleId="Revision">
    <w:name w:val="Revision"/>
    <w:hidden/>
    <w:uiPriority w:val="99"/>
    <w:semiHidden/>
    <w:rsid w:val="00A131E4"/>
    <w:pPr>
      <w:widowControl/>
      <w:autoSpaceDE/>
      <w:autoSpaceDN/>
    </w:pPr>
    <w:rPr>
      <w:rFonts w:ascii="Georgia" w:eastAsia="Georgia" w:hAnsi="Georgia" w:cs="Georgia"/>
    </w:rPr>
  </w:style>
  <w:style w:type="table" w:styleId="TableGrid">
    <w:name w:val="Table Grid"/>
    <w:basedOn w:val="TableNormal"/>
    <w:rsid w:val="00AD0C0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788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8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5F5CF86191D479F202AB83CD88B60" ma:contentTypeVersion="15" ma:contentTypeDescription="Create a new document." ma:contentTypeScope="" ma:versionID="853fe35dfeb959acaf357ae658e57cff">
  <xsd:schema xmlns:xsd="http://www.w3.org/2001/XMLSchema" xmlns:xs="http://www.w3.org/2001/XMLSchema" xmlns:p="http://schemas.microsoft.com/office/2006/metadata/properties" xmlns:ns3="f07b8e4f-ab7b-4fe3-a5a9-f6d0df69a229" xmlns:ns4="616278b5-3bab-4f75-a1c9-3cc1a29ab363" targetNamespace="http://schemas.microsoft.com/office/2006/metadata/properties" ma:root="true" ma:fieldsID="f85e8a62c8dc338510643f6cdd6fdfe4" ns3:_="" ns4:_="">
    <xsd:import namespace="f07b8e4f-ab7b-4fe3-a5a9-f6d0df69a229"/>
    <xsd:import namespace="616278b5-3bab-4f75-a1c9-3cc1a29ab3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8e4f-ab7b-4fe3-a5a9-f6d0df69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278b5-3bab-4f75-a1c9-3cc1a29ab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07b8e4f-ab7b-4fe3-a5a9-f6d0df69a2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83549-878E-4EA0-B135-29E7B973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8e4f-ab7b-4fe3-a5a9-f6d0df69a229"/>
    <ds:schemaRef ds:uri="616278b5-3bab-4f75-a1c9-3cc1a29ab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CC3EF-415E-41CF-8253-63F5460110BC}">
  <ds:schemaRefs>
    <ds:schemaRef ds:uri="http://schemas.openxmlformats.org/officeDocument/2006/bibliography"/>
  </ds:schemaRefs>
</ds:datastoreItem>
</file>

<file path=customXml/itemProps3.xml><?xml version="1.0" encoding="utf-8"?>
<ds:datastoreItem xmlns:ds="http://schemas.openxmlformats.org/officeDocument/2006/customXml" ds:itemID="{74C3EB55-3343-4BDE-A9C1-F70E82F95884}">
  <ds:schemaRefs>
    <ds:schemaRef ds:uri="f07b8e4f-ab7b-4fe3-a5a9-f6d0df69a229"/>
    <ds:schemaRef ds:uri="http://purl.org/dc/elements/1.1/"/>
    <ds:schemaRef ds:uri="http://schemas.microsoft.com/office/2006/documentManagement/types"/>
    <ds:schemaRef ds:uri="http://www.w3.org/XML/1998/namespace"/>
    <ds:schemaRef ds:uri="http://purl.org/dc/terms/"/>
    <ds:schemaRef ds:uri="616278b5-3bab-4f75-a1c9-3cc1a29ab36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E6167B8-CC08-4DFC-A024-3166B9D64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Mossman, Ellen</dc:creator>
  <cp:keywords/>
  <dc:description/>
  <cp:lastModifiedBy>Ebony Annafi</cp:lastModifiedBy>
  <cp:revision>2</cp:revision>
  <dcterms:created xsi:type="dcterms:W3CDTF">2023-02-21T17:10:00Z</dcterms:created>
  <dcterms:modified xsi:type="dcterms:W3CDTF">2023-02-21T17:10:00Z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2023-01-12T00:00:00Z</vt:filetime>
  </property>
  <property fmtid="{D5CDD505-2E9C-101B-9397-08002B2CF9AE}" pid="5" name="Producer">
    <vt:lpwstr>Microsoft® Word for Microsoft 365</vt:lpwstr>
  </property>
  <property fmtid="{D5CDD505-2E9C-101B-9397-08002B2CF9AE}" pid="6" name="ContentTypeId">
    <vt:lpwstr>0x0101002DA5F5CF86191D479F202AB83CD88B60</vt:lpwstr>
  </property>
</Properties>
</file>